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A9460" w14:textId="77777777" w:rsidR="00BC770F" w:rsidRDefault="00F52E3E">
      <w:pPr>
        <w:spacing w:after="234" w:line="259" w:lineRule="auto"/>
        <w:ind w:left="-118" w:right="-68" w:firstLine="0"/>
        <w:jc w:val="left"/>
      </w:pPr>
      <w:r>
        <w:rPr>
          <w:noProof/>
        </w:rPr>
        <mc:AlternateContent>
          <mc:Choice Requires="wpg">
            <w:drawing>
              <wp:inline distT="0" distB="0" distL="0" distR="0" wp14:anchorId="129A9E93" wp14:editId="567740CB">
                <wp:extent cx="6467544" cy="862274"/>
                <wp:effectExtent l="0" t="0" r="0" b="0"/>
                <wp:docPr id="3648" name="Group 3648"/>
                <wp:cNvGraphicFramePr/>
                <a:graphic xmlns:a="http://schemas.openxmlformats.org/drawingml/2006/main">
                  <a:graphicData uri="http://schemas.microsoft.com/office/word/2010/wordprocessingGroup">
                    <wpg:wgp>
                      <wpg:cNvGrpSpPr/>
                      <wpg:grpSpPr>
                        <a:xfrm>
                          <a:off x="0" y="0"/>
                          <a:ext cx="6467544" cy="862274"/>
                          <a:chOff x="0" y="0"/>
                          <a:chExt cx="6467544" cy="862274"/>
                        </a:xfrm>
                      </wpg:grpSpPr>
                      <wps:wsp>
                        <wps:cNvPr id="6" name="Rectangle 6"/>
                        <wps:cNvSpPr/>
                        <wps:spPr>
                          <a:xfrm>
                            <a:off x="2405507" y="487934"/>
                            <a:ext cx="42144" cy="189937"/>
                          </a:xfrm>
                          <a:prstGeom prst="rect">
                            <a:avLst/>
                          </a:prstGeom>
                          <a:ln>
                            <a:noFill/>
                          </a:ln>
                        </wps:spPr>
                        <wps:txbx>
                          <w:txbxContent>
                            <w:p w14:paraId="0FA63DD7" w14:textId="77777777" w:rsidR="00BC770F" w:rsidRDefault="00F52E3E">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7" name="Rectangle 7"/>
                        <wps:cNvSpPr/>
                        <wps:spPr>
                          <a:xfrm>
                            <a:off x="2437511" y="487934"/>
                            <a:ext cx="99206" cy="189937"/>
                          </a:xfrm>
                          <a:prstGeom prst="rect">
                            <a:avLst/>
                          </a:prstGeom>
                          <a:ln>
                            <a:noFill/>
                          </a:ln>
                        </wps:spPr>
                        <wps:txbx>
                          <w:txbxContent>
                            <w:p w14:paraId="2FA2CA3F" w14:textId="77777777" w:rsidR="00BC770F" w:rsidRDefault="00F52E3E">
                              <w:pPr>
                                <w:spacing w:after="160" w:line="259" w:lineRule="auto"/>
                                <w:ind w:left="0" w:right="0" w:firstLine="0"/>
                                <w:jc w:val="left"/>
                              </w:pPr>
                              <w:r>
                                <w:rPr>
                                  <w:b/>
                                </w:rPr>
                                <w:t>P</w:t>
                              </w:r>
                            </w:p>
                          </w:txbxContent>
                        </wps:txbx>
                        <wps:bodyPr horzOverflow="overflow" vert="horz" lIns="0" tIns="0" rIns="0" bIns="0" rtlCol="0">
                          <a:noAutofit/>
                        </wps:bodyPr>
                      </wps:wsp>
                      <wps:wsp>
                        <wps:cNvPr id="8" name="Rectangle 8"/>
                        <wps:cNvSpPr/>
                        <wps:spPr>
                          <a:xfrm>
                            <a:off x="2512187" y="487934"/>
                            <a:ext cx="3955357" cy="189937"/>
                          </a:xfrm>
                          <a:prstGeom prst="rect">
                            <a:avLst/>
                          </a:prstGeom>
                          <a:ln>
                            <a:noFill/>
                          </a:ln>
                        </wps:spPr>
                        <wps:txbx>
                          <w:txbxContent>
                            <w:p w14:paraId="0BEE3BBB" w14:textId="3CC2F8F8" w:rsidR="00BC770F" w:rsidRPr="007A267A" w:rsidRDefault="007A267A">
                              <w:pPr>
                                <w:spacing w:after="160" w:line="259" w:lineRule="auto"/>
                                <w:ind w:left="0" w:right="0" w:firstLine="0"/>
                                <w:jc w:val="left"/>
                                <w:rPr>
                                  <w:b/>
                                </w:rPr>
                              </w:pPr>
                              <w:proofErr w:type="spellStart"/>
                              <w:r>
                                <w:rPr>
                                  <w:b/>
                                </w:rPr>
                                <w:t>rocedure</w:t>
                              </w:r>
                              <w:proofErr w:type="spellEnd"/>
                              <w:r w:rsidR="00F52E3E">
                                <w:rPr>
                                  <w:b/>
                                </w:rPr>
                                <w:t xml:space="preserve"> en criteria </w:t>
                              </w:r>
                              <w:r>
                                <w:rPr>
                                  <w:b/>
                                </w:rPr>
                                <w:t xml:space="preserve">voor advies uitbreidingsrondes </w:t>
                              </w:r>
                            </w:p>
                          </w:txbxContent>
                        </wps:txbx>
                        <wps:bodyPr horzOverflow="overflow" vert="horz" lIns="0" tIns="0" rIns="0" bIns="0" rtlCol="0">
                          <a:noAutofit/>
                        </wps:bodyPr>
                      </wps:wsp>
                      <wps:wsp>
                        <wps:cNvPr id="9" name="Rectangle 9"/>
                        <wps:cNvSpPr/>
                        <wps:spPr>
                          <a:xfrm>
                            <a:off x="5486146" y="487934"/>
                            <a:ext cx="42143" cy="189937"/>
                          </a:xfrm>
                          <a:prstGeom prst="rect">
                            <a:avLst/>
                          </a:prstGeom>
                          <a:ln>
                            <a:noFill/>
                          </a:ln>
                        </wps:spPr>
                        <wps:txbx>
                          <w:txbxContent>
                            <w:p w14:paraId="4915D486" w14:textId="77777777" w:rsidR="00BC770F" w:rsidRDefault="00F52E3E">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0" name="Rectangle 10"/>
                        <wps:cNvSpPr/>
                        <wps:spPr>
                          <a:xfrm>
                            <a:off x="5518150" y="487934"/>
                            <a:ext cx="42143" cy="189937"/>
                          </a:xfrm>
                          <a:prstGeom prst="rect">
                            <a:avLst/>
                          </a:prstGeom>
                          <a:ln>
                            <a:noFill/>
                          </a:ln>
                        </wps:spPr>
                        <wps:txbx>
                          <w:txbxContent>
                            <w:p w14:paraId="04942FAF" w14:textId="77777777" w:rsidR="00BC770F" w:rsidRDefault="00F52E3E">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1" name="Rectangle 11"/>
                        <wps:cNvSpPr/>
                        <wps:spPr>
                          <a:xfrm>
                            <a:off x="5550154" y="487934"/>
                            <a:ext cx="423115" cy="189937"/>
                          </a:xfrm>
                          <a:prstGeom prst="rect">
                            <a:avLst/>
                          </a:prstGeom>
                          <a:ln>
                            <a:noFill/>
                          </a:ln>
                        </wps:spPr>
                        <wps:txbx>
                          <w:txbxContent>
                            <w:p w14:paraId="4DC91747" w14:textId="2D5A180C" w:rsidR="00BC770F" w:rsidRDefault="00F52E3E">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756" name="Shape 475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7" name="Shape 4757"/>
                        <wps:cNvSpPr/>
                        <wps:spPr>
                          <a:xfrm>
                            <a:off x="6096" y="0"/>
                            <a:ext cx="5899151" cy="9144"/>
                          </a:xfrm>
                          <a:custGeom>
                            <a:avLst/>
                            <a:gdLst/>
                            <a:ahLst/>
                            <a:cxnLst/>
                            <a:rect l="0" t="0" r="0" b="0"/>
                            <a:pathLst>
                              <a:path w="5899151" h="9144">
                                <a:moveTo>
                                  <a:pt x="0" y="0"/>
                                </a:moveTo>
                                <a:lnTo>
                                  <a:pt x="5899151" y="0"/>
                                </a:lnTo>
                                <a:lnTo>
                                  <a:pt x="58991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8" name="Shape 4758"/>
                        <wps:cNvSpPr/>
                        <wps:spPr>
                          <a:xfrm>
                            <a:off x="59052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9" name="Shape 4759"/>
                        <wps:cNvSpPr/>
                        <wps:spPr>
                          <a:xfrm>
                            <a:off x="0" y="6045"/>
                            <a:ext cx="9144" cy="640385"/>
                          </a:xfrm>
                          <a:custGeom>
                            <a:avLst/>
                            <a:gdLst/>
                            <a:ahLst/>
                            <a:cxnLst/>
                            <a:rect l="0" t="0" r="0" b="0"/>
                            <a:pathLst>
                              <a:path w="9144" h="640385">
                                <a:moveTo>
                                  <a:pt x="0" y="0"/>
                                </a:moveTo>
                                <a:lnTo>
                                  <a:pt x="9144" y="0"/>
                                </a:lnTo>
                                <a:lnTo>
                                  <a:pt x="9144" y="640385"/>
                                </a:lnTo>
                                <a:lnTo>
                                  <a:pt x="0" y="6403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0" name="Shape 4760"/>
                        <wps:cNvSpPr/>
                        <wps:spPr>
                          <a:xfrm>
                            <a:off x="5905247" y="6045"/>
                            <a:ext cx="9144" cy="640385"/>
                          </a:xfrm>
                          <a:custGeom>
                            <a:avLst/>
                            <a:gdLst/>
                            <a:ahLst/>
                            <a:cxnLst/>
                            <a:rect l="0" t="0" r="0" b="0"/>
                            <a:pathLst>
                              <a:path w="9144" h="640385">
                                <a:moveTo>
                                  <a:pt x="0" y="0"/>
                                </a:moveTo>
                                <a:lnTo>
                                  <a:pt x="9144" y="0"/>
                                </a:lnTo>
                                <a:lnTo>
                                  <a:pt x="9144" y="640385"/>
                                </a:lnTo>
                                <a:lnTo>
                                  <a:pt x="0" y="6403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Rectangle 19"/>
                        <wps:cNvSpPr/>
                        <wps:spPr>
                          <a:xfrm>
                            <a:off x="3646253" y="653096"/>
                            <a:ext cx="2655487" cy="189937"/>
                          </a:xfrm>
                          <a:prstGeom prst="rect">
                            <a:avLst/>
                          </a:prstGeom>
                          <a:ln>
                            <a:noFill/>
                          </a:ln>
                        </wps:spPr>
                        <wps:txbx>
                          <w:txbxContent>
                            <w:p w14:paraId="1F36A641" w14:textId="4663547B" w:rsidR="00BC770F" w:rsidRDefault="00F52E3E">
                              <w:pPr>
                                <w:spacing w:after="160" w:line="259" w:lineRule="auto"/>
                                <w:ind w:left="0" w:right="0" w:firstLine="0"/>
                                <w:jc w:val="left"/>
                              </w:pPr>
                              <w:r>
                                <w:rPr>
                                  <w:b/>
                                </w:rPr>
                                <w:t xml:space="preserve">kinderopvang </w:t>
                              </w:r>
                              <w:r w:rsidR="007A267A">
                                <w:rPr>
                                  <w:b/>
                                </w:rPr>
                                <w:t>baby’s en peuters</w:t>
                              </w:r>
                            </w:p>
                          </w:txbxContent>
                        </wps:txbx>
                        <wps:bodyPr horzOverflow="overflow" vert="horz" lIns="0" tIns="0" rIns="0" bIns="0" rtlCol="0">
                          <a:noAutofit/>
                        </wps:bodyPr>
                      </wps:wsp>
                      <wps:wsp>
                        <wps:cNvPr id="20" name="Rectangle 20"/>
                        <wps:cNvSpPr/>
                        <wps:spPr>
                          <a:xfrm>
                            <a:off x="5329174" y="672337"/>
                            <a:ext cx="42143" cy="189937"/>
                          </a:xfrm>
                          <a:prstGeom prst="rect">
                            <a:avLst/>
                          </a:prstGeom>
                          <a:ln>
                            <a:noFill/>
                          </a:ln>
                        </wps:spPr>
                        <wps:txbx>
                          <w:txbxContent>
                            <w:p w14:paraId="7BA764B2" w14:textId="77777777" w:rsidR="00BC770F" w:rsidRDefault="00F52E3E">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1" name="Rectangle 21"/>
                        <wps:cNvSpPr/>
                        <wps:spPr>
                          <a:xfrm>
                            <a:off x="5361178" y="672337"/>
                            <a:ext cx="94544" cy="189937"/>
                          </a:xfrm>
                          <a:prstGeom prst="rect">
                            <a:avLst/>
                          </a:prstGeom>
                          <a:ln>
                            <a:noFill/>
                          </a:ln>
                        </wps:spPr>
                        <wps:txbx>
                          <w:txbxContent>
                            <w:p w14:paraId="23B192C7" w14:textId="21BF3060" w:rsidR="00BC770F" w:rsidRDefault="00BC770F">
                              <w:pPr>
                                <w:spacing w:after="160" w:line="259" w:lineRule="auto"/>
                                <w:ind w:left="0" w:right="0" w:firstLine="0"/>
                                <w:jc w:val="left"/>
                              </w:pPr>
                            </w:p>
                          </w:txbxContent>
                        </wps:txbx>
                        <wps:bodyPr horzOverflow="overflow" vert="horz" lIns="0" tIns="0" rIns="0" bIns="0" rtlCol="0">
                          <a:noAutofit/>
                        </wps:bodyPr>
                      </wps:wsp>
                      <wps:wsp>
                        <wps:cNvPr id="3407" name="Rectangle 3407"/>
                        <wps:cNvSpPr/>
                        <wps:spPr>
                          <a:xfrm>
                            <a:off x="5528288" y="672337"/>
                            <a:ext cx="94544" cy="189937"/>
                          </a:xfrm>
                          <a:prstGeom prst="rect">
                            <a:avLst/>
                          </a:prstGeom>
                          <a:ln>
                            <a:noFill/>
                          </a:ln>
                        </wps:spPr>
                        <wps:txbx>
                          <w:txbxContent>
                            <w:p w14:paraId="7B59D325" w14:textId="55F8DAB9" w:rsidR="00BC770F" w:rsidRDefault="00BC770F">
                              <w:pPr>
                                <w:spacing w:after="160" w:line="259" w:lineRule="auto"/>
                                <w:ind w:left="0" w:right="0" w:firstLine="0"/>
                                <w:jc w:val="left"/>
                              </w:pPr>
                            </w:p>
                          </w:txbxContent>
                        </wps:txbx>
                        <wps:bodyPr horzOverflow="overflow" vert="horz" lIns="0" tIns="0" rIns="0" bIns="0" rtlCol="0">
                          <a:noAutofit/>
                        </wps:bodyPr>
                      </wps:wsp>
                      <wps:wsp>
                        <wps:cNvPr id="24" name="Rectangle 24"/>
                        <wps:cNvSpPr/>
                        <wps:spPr>
                          <a:xfrm>
                            <a:off x="5836666" y="672337"/>
                            <a:ext cx="42144" cy="189937"/>
                          </a:xfrm>
                          <a:prstGeom prst="rect">
                            <a:avLst/>
                          </a:prstGeom>
                          <a:ln>
                            <a:noFill/>
                          </a:ln>
                        </wps:spPr>
                        <wps:txbx>
                          <w:txbxContent>
                            <w:p w14:paraId="37D380FB" w14:textId="77777777" w:rsidR="00BC770F" w:rsidRDefault="00F52E3E">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761" name="Shape 4761"/>
                        <wps:cNvSpPr/>
                        <wps:spPr>
                          <a:xfrm>
                            <a:off x="0" y="8430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2" name="Shape 4762"/>
                        <wps:cNvSpPr/>
                        <wps:spPr>
                          <a:xfrm>
                            <a:off x="6096" y="843026"/>
                            <a:ext cx="5899151" cy="9144"/>
                          </a:xfrm>
                          <a:custGeom>
                            <a:avLst/>
                            <a:gdLst/>
                            <a:ahLst/>
                            <a:cxnLst/>
                            <a:rect l="0" t="0" r="0" b="0"/>
                            <a:pathLst>
                              <a:path w="5899151" h="9144">
                                <a:moveTo>
                                  <a:pt x="0" y="0"/>
                                </a:moveTo>
                                <a:lnTo>
                                  <a:pt x="5899151" y="0"/>
                                </a:lnTo>
                                <a:lnTo>
                                  <a:pt x="58991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3" name="Shape 4763"/>
                        <wps:cNvSpPr/>
                        <wps:spPr>
                          <a:xfrm>
                            <a:off x="5905247" y="8430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4" name="Shape 4764"/>
                        <wps:cNvSpPr/>
                        <wps:spPr>
                          <a:xfrm>
                            <a:off x="0" y="646430"/>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5" name="Shape 4765"/>
                        <wps:cNvSpPr/>
                        <wps:spPr>
                          <a:xfrm>
                            <a:off x="5905247" y="646430"/>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8" name="Picture 78"/>
                          <pic:cNvPicPr/>
                        </pic:nvPicPr>
                        <pic:blipFill>
                          <a:blip r:embed="rId5"/>
                          <a:stretch>
                            <a:fillRect/>
                          </a:stretch>
                        </pic:blipFill>
                        <pic:spPr>
                          <a:xfrm>
                            <a:off x="462280" y="19685"/>
                            <a:ext cx="1942846" cy="575310"/>
                          </a:xfrm>
                          <a:prstGeom prst="rect">
                            <a:avLst/>
                          </a:prstGeom>
                        </pic:spPr>
                      </pic:pic>
                    </wpg:wgp>
                  </a:graphicData>
                </a:graphic>
              </wp:inline>
            </w:drawing>
          </mc:Choice>
          <mc:Fallback>
            <w:pict>
              <v:group w14:anchorId="129A9E93" id="Group 3648" o:spid="_x0000_s1026" style="width:509.25pt;height:67.9pt;mso-position-horizontal-relative:char;mso-position-vertical-relative:line" coordsize="64675,8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">
                <v:rect id="Rectangle 6" o:spid="_x0000_s1027" style="position:absolute;left:24055;top:487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FA63DD7" w14:textId="77777777" w:rsidR="00BC770F" w:rsidRDefault="00F52E3E">
                        <w:pPr>
                          <w:spacing w:after="160" w:line="259" w:lineRule="auto"/>
                          <w:ind w:left="0" w:right="0" w:firstLine="0"/>
                          <w:jc w:val="left"/>
                        </w:pPr>
                        <w:r>
                          <w:rPr>
                            <w:b/>
                          </w:rPr>
                          <w:t xml:space="preserve"> </w:t>
                        </w:r>
                      </w:p>
                    </w:txbxContent>
                  </v:textbox>
                </v:rect>
                <v:rect id="Rectangle 7" o:spid="_x0000_s1028" style="position:absolute;left:24375;top:4879;width:99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FA2CA3F" w14:textId="77777777" w:rsidR="00BC770F" w:rsidRDefault="00F52E3E">
                        <w:pPr>
                          <w:spacing w:after="160" w:line="259" w:lineRule="auto"/>
                          <w:ind w:left="0" w:right="0" w:firstLine="0"/>
                          <w:jc w:val="left"/>
                        </w:pPr>
                        <w:r>
                          <w:rPr>
                            <w:b/>
                          </w:rPr>
                          <w:t>P</w:t>
                        </w:r>
                      </w:p>
                    </w:txbxContent>
                  </v:textbox>
                </v:rect>
                <v:rect id="Rectangle 8" o:spid="_x0000_s1029" style="position:absolute;left:25121;top:4879;width:3955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BEE3BBB" w14:textId="3CC2F8F8" w:rsidR="00BC770F" w:rsidRPr="007A267A" w:rsidRDefault="007A267A">
                        <w:pPr>
                          <w:spacing w:after="160" w:line="259" w:lineRule="auto"/>
                          <w:ind w:left="0" w:right="0" w:firstLine="0"/>
                          <w:jc w:val="left"/>
                          <w:rPr>
                            <w:b/>
                          </w:rPr>
                        </w:pPr>
                        <w:proofErr w:type="spellStart"/>
                        <w:r>
                          <w:rPr>
                            <w:b/>
                          </w:rPr>
                          <w:t>rocedure</w:t>
                        </w:r>
                        <w:proofErr w:type="spellEnd"/>
                        <w:r w:rsidR="00F52E3E">
                          <w:rPr>
                            <w:b/>
                          </w:rPr>
                          <w:t xml:space="preserve"> en criteria </w:t>
                        </w:r>
                        <w:r>
                          <w:rPr>
                            <w:b/>
                          </w:rPr>
                          <w:t xml:space="preserve">voor advies uitbreidingsrondes </w:t>
                        </w:r>
                      </w:p>
                    </w:txbxContent>
                  </v:textbox>
                </v:rect>
                <v:rect id="Rectangle 9" o:spid="_x0000_s1030" style="position:absolute;left:54861;top:487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915D486" w14:textId="77777777" w:rsidR="00BC770F" w:rsidRDefault="00F52E3E">
                        <w:pPr>
                          <w:spacing w:after="160" w:line="259" w:lineRule="auto"/>
                          <w:ind w:left="0" w:right="0" w:firstLine="0"/>
                          <w:jc w:val="left"/>
                        </w:pPr>
                        <w:r>
                          <w:rPr>
                            <w:b/>
                          </w:rPr>
                          <w:t xml:space="preserve"> </w:t>
                        </w:r>
                      </w:p>
                    </w:txbxContent>
                  </v:textbox>
                </v:rect>
                <v:rect id="Rectangle 10" o:spid="_x0000_s1031" style="position:absolute;left:55181;top:487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4942FAF" w14:textId="77777777" w:rsidR="00BC770F" w:rsidRDefault="00F52E3E">
                        <w:pPr>
                          <w:spacing w:after="160" w:line="259" w:lineRule="auto"/>
                          <w:ind w:left="0" w:right="0" w:firstLine="0"/>
                          <w:jc w:val="left"/>
                        </w:pPr>
                        <w:r>
                          <w:rPr>
                            <w:b/>
                          </w:rPr>
                          <w:t xml:space="preserve"> </w:t>
                        </w:r>
                      </w:p>
                    </w:txbxContent>
                  </v:textbox>
                </v:rect>
                <v:rect id="Rectangle 11" o:spid="_x0000_s1032" style="position:absolute;left:55501;top:4879;width:423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DC91747" w14:textId="2D5A180C" w:rsidR="00BC770F" w:rsidRDefault="00F52E3E">
                        <w:pPr>
                          <w:spacing w:after="160" w:line="259" w:lineRule="auto"/>
                          <w:ind w:left="0" w:right="0" w:firstLine="0"/>
                          <w:jc w:val="left"/>
                        </w:pPr>
                        <w:r>
                          <w:rPr>
                            <w:b/>
                          </w:rPr>
                          <w:t xml:space="preserve">  </w:t>
                        </w:r>
                      </w:p>
                    </w:txbxContent>
                  </v:textbox>
                </v:rect>
                <v:shape id="Shape 4756" o:spid="_x0000_s1033"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" path="m,l9144,r,9144l,9144,,e" fillcolor="black" stroked="f" strokeweight="0">
                  <v:stroke miterlimit="83231f" joinstyle="miter"/>
                  <v:path arrowok="t" textboxrect="0,0,9144,9144"/>
                </v:shape>
                <v:shape id="Shape 4757" o:spid="_x0000_s1034" style="position:absolute;left:60;width:58992;height:91;visibility:visible;mso-wrap-style:square;v-text-anchor:top" coordsize="58991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" path="m,l5899151,r,9144l,9144,,e" fillcolor="black" stroked="f" strokeweight="0">
                  <v:stroke miterlimit="83231f" joinstyle="miter"/>
                  <v:path arrowok="t" textboxrect="0,0,5899151,9144"/>
                </v:shape>
                <v:shape id="Shape 4758" o:spid="_x0000_s1035" style="position:absolute;left:590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" path="m,l9144,r,9144l,9144,,e" fillcolor="black" stroked="f" strokeweight="0">
                  <v:stroke miterlimit="83231f" joinstyle="miter"/>
                  <v:path arrowok="t" textboxrect="0,0,9144,9144"/>
                </v:shape>
                <v:shape id="Shape 4759" o:spid="_x0000_s1036" style="position:absolute;top:60;width:91;height:6404;visibility:visible;mso-wrap-style:square;v-text-anchor:top" coordsize="9144,6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" path="m,l9144,r,640385l,640385,,e" fillcolor="black" stroked="f" strokeweight="0">
                  <v:stroke miterlimit="83231f" joinstyle="miter"/>
                  <v:path arrowok="t" textboxrect="0,0,9144,640385"/>
                </v:shape>
                <v:shape id="Shape 4760" o:spid="_x0000_s1037" style="position:absolute;left:59052;top:60;width:91;height:6404;visibility:visible;mso-wrap-style:square;v-text-anchor:top" coordsize="9144,6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" path="m,l9144,r,640385l,640385,,e" fillcolor="black" stroked="f" strokeweight="0">
                  <v:stroke miterlimit="83231f" joinstyle="miter"/>
                  <v:path arrowok="t" textboxrect="0,0,9144,640385"/>
                </v:shape>
                <v:rect id="Rectangle 19" o:spid="_x0000_s1038" style="position:absolute;left:36462;top:6530;width:2655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F36A641" w14:textId="4663547B" w:rsidR="00BC770F" w:rsidRDefault="00F52E3E">
                        <w:pPr>
                          <w:spacing w:after="160" w:line="259" w:lineRule="auto"/>
                          <w:ind w:left="0" w:right="0" w:firstLine="0"/>
                          <w:jc w:val="left"/>
                        </w:pPr>
                        <w:r>
                          <w:rPr>
                            <w:b/>
                          </w:rPr>
                          <w:t xml:space="preserve">kinderopvang </w:t>
                        </w:r>
                        <w:r w:rsidR="007A267A">
                          <w:rPr>
                            <w:b/>
                          </w:rPr>
                          <w:t>baby’s en peuters</w:t>
                        </w:r>
                      </w:p>
                    </w:txbxContent>
                  </v:textbox>
                </v:rect>
                <v:rect id="Rectangle 20" o:spid="_x0000_s1039" style="position:absolute;left:53291;top:672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BA764B2" w14:textId="77777777" w:rsidR="00BC770F" w:rsidRDefault="00F52E3E">
                        <w:pPr>
                          <w:spacing w:after="160" w:line="259" w:lineRule="auto"/>
                          <w:ind w:left="0" w:right="0" w:firstLine="0"/>
                          <w:jc w:val="left"/>
                        </w:pPr>
                        <w:r>
                          <w:rPr>
                            <w:b/>
                          </w:rPr>
                          <w:t xml:space="preserve"> </w:t>
                        </w:r>
                      </w:p>
                    </w:txbxContent>
                  </v:textbox>
                </v:rect>
                <v:rect id="Rectangle 21" o:spid="_x0000_s1040" style="position:absolute;left:53611;top:6723;width:9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3B192C7" w14:textId="21BF3060" w:rsidR="00BC770F" w:rsidRDefault="00BC770F">
                        <w:pPr>
                          <w:spacing w:after="160" w:line="259" w:lineRule="auto"/>
                          <w:ind w:left="0" w:right="0" w:firstLine="0"/>
                          <w:jc w:val="left"/>
                        </w:pPr>
                      </w:p>
                    </w:txbxContent>
                  </v:textbox>
                </v:rect>
                <v:rect id="Rectangle 3407" o:spid="_x0000_s1041" style="position:absolute;left:55282;top:6723;width:9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BhM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yiV7h/014AnLxBwAA//8DAFBLAQItABQABgAIAAAAIQDb4fbL7gAAAIUBAAATAAAAAAAA&#10;AAAAAAAAAAAAAABbQ29udGVudF9UeXBlc10ueG1sUEsBAi0AFAAGAAgAAAAhAFr0LFu/AAAAFQEA&#10;AAsAAAAAAAAAAAAAAAAAHwEAAF9yZWxzLy5yZWxzUEsBAi0AFAAGAAgAAAAhAKx8GEzHAAAA3QAA&#10;AA8AAAAAAAAAAAAAAAAABwIAAGRycy9kb3ducmV2LnhtbFBLBQYAAAAAAwADALcAAAD7AgAAAAA=&#10;" filled="f" stroked="f">
                  <v:textbox inset="0,0,0,0">
                    <w:txbxContent>
                      <w:p w14:paraId="7B59D325" w14:textId="55F8DAB9" w:rsidR="00BC770F" w:rsidRDefault="00BC770F">
                        <w:pPr>
                          <w:spacing w:after="160" w:line="259" w:lineRule="auto"/>
                          <w:ind w:left="0" w:right="0" w:firstLine="0"/>
                          <w:jc w:val="left"/>
                        </w:pPr>
                      </w:p>
                    </w:txbxContent>
                  </v:textbox>
                </v:rect>
                <v:rect id="Rectangle 24" o:spid="_x0000_s1042" style="position:absolute;left:58366;top:672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7D380FB" w14:textId="77777777" w:rsidR="00BC770F" w:rsidRDefault="00F52E3E">
                        <w:pPr>
                          <w:spacing w:after="160" w:line="259" w:lineRule="auto"/>
                          <w:ind w:left="0" w:right="0" w:firstLine="0"/>
                          <w:jc w:val="left"/>
                        </w:pPr>
                        <w:r>
                          <w:rPr>
                            <w:b/>
                          </w:rPr>
                          <w:t xml:space="preserve"> </w:t>
                        </w:r>
                      </w:p>
                    </w:txbxContent>
                  </v:textbox>
                </v:rect>
                <v:shape id="Shape 4761" o:spid="_x0000_s1043" style="position:absolute;top:84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" path="m,l9144,r,9144l,9144,,e" fillcolor="black" stroked="f" strokeweight="0">
                  <v:stroke miterlimit="83231f" joinstyle="miter"/>
                  <v:path arrowok="t" textboxrect="0,0,9144,9144"/>
                </v:shape>
                <v:shape id="Shape 4762" o:spid="_x0000_s1044" style="position:absolute;left:60;top:8430;width:58992;height:91;visibility:visible;mso-wrap-style:square;v-text-anchor:top" coordsize="58991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" path="m,l5899151,r,9144l,9144,,e" fillcolor="black" stroked="f" strokeweight="0">
                  <v:stroke miterlimit="83231f" joinstyle="miter"/>
                  <v:path arrowok="t" textboxrect="0,0,5899151,9144"/>
                </v:shape>
                <v:shape id="Shape 4763" o:spid="_x0000_s1045" style="position:absolute;left:59052;top:84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" path="m,l9144,r,9144l,9144,,e" fillcolor="black" stroked="f" strokeweight="0">
                  <v:stroke miterlimit="83231f" joinstyle="miter"/>
                  <v:path arrowok="t" textboxrect="0,0,9144,9144"/>
                </v:shape>
                <v:shape id="Shape 4764" o:spid="_x0000_s1046" style="position:absolute;top:6464;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" path="m,l9144,r,196596l,196596,,e" fillcolor="black" stroked="f" strokeweight="0">
                  <v:stroke miterlimit="83231f" joinstyle="miter"/>
                  <v:path arrowok="t" textboxrect="0,0,9144,196596"/>
                </v:shape>
                <v:shape id="Shape 4765" o:spid="_x0000_s1047" style="position:absolute;left:59052;top:6464;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" path="m,l9144,r,196596l,196596,,e" fillcolor="black" stroked="f" strokeweight="0">
                  <v:stroke miterlimit="83231f" joinstyle="miter"/>
                  <v:path arrowok="t" textboxrect="0,0,9144,19659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 o:spid="_x0000_s1048" type="#_x0000_t75" style="position:absolute;left:4622;top:196;width:19429;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">
                  <v:imagedata r:id="rId6" o:title=""/>
                </v:shape>
                <w10:anchorlock/>
              </v:group>
            </w:pict>
          </mc:Fallback>
        </mc:AlternateContent>
      </w:r>
    </w:p>
    <w:p w14:paraId="610AEBA8" w14:textId="77777777" w:rsidR="00BC770F" w:rsidRDefault="00F52E3E">
      <w:pPr>
        <w:spacing w:after="22" w:line="259" w:lineRule="auto"/>
        <w:ind w:left="0" w:right="0" w:firstLine="0"/>
        <w:jc w:val="left"/>
      </w:pPr>
      <w:r>
        <w:rPr>
          <w:b/>
          <w:color w:val="00B0F0"/>
          <w:sz w:val="36"/>
        </w:rPr>
        <w:t xml:space="preserve">INLEIDING </w:t>
      </w:r>
    </w:p>
    <w:p w14:paraId="7AFF827D" w14:textId="77777777" w:rsidR="00BC770F" w:rsidRDefault="00F52E3E">
      <w:pPr>
        <w:spacing w:after="170"/>
        <w:ind w:right="36"/>
      </w:pPr>
      <w:r>
        <w:t xml:space="preserve">Met het decreet van 20 april 2012 houdende de organisatie van kinderopvang van baby’s en peuters wil de Vlaamse overheid stap voor stap voldoende, kwaliteitsvolle kinderopvang realiseren die voor iedereen toegankelijk is. Per uitbreidingsronde bepaalt de bevoegde minister het kader en de gedetailleerde regels voor de beoordeling van subsidieaanvragen van organisatoren door het Agentschap Opgroeien. </w:t>
      </w:r>
    </w:p>
    <w:p w14:paraId="373DFC48" w14:textId="77777777" w:rsidR="00BC770F" w:rsidRDefault="00F52E3E">
      <w:pPr>
        <w:spacing w:after="158" w:line="259" w:lineRule="auto"/>
        <w:ind w:left="0" w:right="0" w:firstLine="0"/>
        <w:jc w:val="left"/>
      </w:pPr>
      <w:r>
        <w:t xml:space="preserve"> </w:t>
      </w:r>
    </w:p>
    <w:p w14:paraId="60042E32" w14:textId="6C024FCD" w:rsidR="00BC770F" w:rsidRDefault="00F52E3E">
      <w:pPr>
        <w:spacing w:after="168"/>
        <w:ind w:right="36"/>
      </w:pPr>
      <w:r>
        <w:t xml:space="preserve">Het Agentschap Opgroeien neemt mede op basis van het advies van het lokaal bestuur een beslissing over de ontvankelijke aanvragen. De adviesrol van het lokaal bestuur is beperkt tot de aanvragen tot uitbreiding binnen de gemeente: Als een lokaal bestuur over een bepaald aanvraagdossier een gemotiveerd negatief advies formuleert, dan kan deze aanvraag worden uitgesloten waardoor de organisator niet meer in aanmerking </w:t>
      </w:r>
      <w:r w:rsidR="007A267A">
        <w:t>komt</w:t>
      </w:r>
      <w:r>
        <w:t xml:space="preserve"> voor subsidies in die uitbreidingsronde. </w:t>
      </w:r>
    </w:p>
    <w:p w14:paraId="1B6D1E6A" w14:textId="60BD94B1" w:rsidR="00BC770F" w:rsidRDefault="00F52E3E">
      <w:pPr>
        <w:spacing w:after="168"/>
        <w:ind w:right="36"/>
      </w:pPr>
      <w:r>
        <w:t xml:space="preserve">.  </w:t>
      </w:r>
    </w:p>
    <w:p w14:paraId="443491B6" w14:textId="77777777" w:rsidR="00BC770F" w:rsidRDefault="00F52E3E">
      <w:pPr>
        <w:spacing w:after="160" w:line="259" w:lineRule="auto"/>
        <w:ind w:left="0" w:right="0" w:firstLine="0"/>
        <w:jc w:val="left"/>
      </w:pPr>
      <w:r>
        <w:t xml:space="preserve"> </w:t>
      </w:r>
    </w:p>
    <w:p w14:paraId="2FC6DEB7" w14:textId="77777777" w:rsidR="00BC770F" w:rsidRDefault="00F52E3E">
      <w:pPr>
        <w:spacing w:after="158" w:line="259" w:lineRule="auto"/>
        <w:ind w:left="0" w:right="0" w:firstLine="0"/>
        <w:jc w:val="left"/>
      </w:pPr>
      <w:r>
        <w:t xml:space="preserve"> </w:t>
      </w:r>
    </w:p>
    <w:p w14:paraId="7B5AE606" w14:textId="77777777" w:rsidR="00BC770F" w:rsidRDefault="00F52E3E">
      <w:pPr>
        <w:spacing w:after="160" w:line="259" w:lineRule="auto"/>
        <w:ind w:left="0" w:right="0" w:firstLine="0"/>
        <w:jc w:val="left"/>
      </w:pPr>
      <w:r>
        <w:rPr>
          <w:color w:val="0070C0"/>
        </w:rPr>
        <w:t xml:space="preserve"> </w:t>
      </w:r>
    </w:p>
    <w:p w14:paraId="69376252" w14:textId="77777777" w:rsidR="00BC770F" w:rsidRDefault="00F52E3E">
      <w:pPr>
        <w:spacing w:after="158" w:line="259" w:lineRule="auto"/>
        <w:ind w:left="0" w:right="0" w:firstLine="0"/>
        <w:jc w:val="left"/>
      </w:pPr>
      <w:r>
        <w:rPr>
          <w:color w:val="0070C0"/>
        </w:rPr>
        <w:t xml:space="preserve"> </w:t>
      </w:r>
    </w:p>
    <w:p w14:paraId="0CC3E498" w14:textId="77777777" w:rsidR="00BC770F" w:rsidRDefault="00F52E3E">
      <w:pPr>
        <w:spacing w:after="158" w:line="259" w:lineRule="auto"/>
        <w:ind w:left="0" w:right="0" w:firstLine="0"/>
        <w:jc w:val="left"/>
      </w:pPr>
      <w:r>
        <w:rPr>
          <w:color w:val="0070C0"/>
        </w:rPr>
        <w:t xml:space="preserve"> </w:t>
      </w:r>
    </w:p>
    <w:p w14:paraId="522557E9" w14:textId="77777777" w:rsidR="00BC770F" w:rsidRDefault="00F52E3E">
      <w:pPr>
        <w:spacing w:after="160" w:line="259" w:lineRule="auto"/>
        <w:ind w:left="0" w:right="0" w:firstLine="0"/>
        <w:jc w:val="left"/>
      </w:pPr>
      <w:r>
        <w:rPr>
          <w:color w:val="0070C0"/>
        </w:rPr>
        <w:t xml:space="preserve"> </w:t>
      </w:r>
    </w:p>
    <w:p w14:paraId="7DAA646D" w14:textId="77777777" w:rsidR="00BC770F" w:rsidRDefault="00F52E3E">
      <w:pPr>
        <w:spacing w:after="158" w:line="259" w:lineRule="auto"/>
        <w:ind w:left="0" w:right="0" w:firstLine="0"/>
        <w:jc w:val="left"/>
      </w:pPr>
      <w:r>
        <w:rPr>
          <w:color w:val="0070C0"/>
        </w:rPr>
        <w:t xml:space="preserve"> </w:t>
      </w:r>
    </w:p>
    <w:p w14:paraId="0CDBA130" w14:textId="77777777" w:rsidR="00BC770F" w:rsidRDefault="00F52E3E">
      <w:pPr>
        <w:spacing w:after="161" w:line="259" w:lineRule="auto"/>
        <w:ind w:left="0" w:right="0" w:firstLine="0"/>
        <w:jc w:val="left"/>
      </w:pPr>
      <w:r>
        <w:rPr>
          <w:color w:val="0070C0"/>
        </w:rPr>
        <w:t xml:space="preserve"> </w:t>
      </w:r>
    </w:p>
    <w:p w14:paraId="60C35E04" w14:textId="77777777" w:rsidR="00BC770F" w:rsidRDefault="00F52E3E">
      <w:pPr>
        <w:spacing w:after="158" w:line="259" w:lineRule="auto"/>
        <w:ind w:left="0" w:right="0" w:firstLine="0"/>
        <w:jc w:val="left"/>
      </w:pPr>
      <w:r>
        <w:rPr>
          <w:color w:val="0070C0"/>
        </w:rPr>
        <w:t xml:space="preserve"> </w:t>
      </w:r>
    </w:p>
    <w:p w14:paraId="41FAA668" w14:textId="77777777" w:rsidR="00BC770F" w:rsidRDefault="00F52E3E">
      <w:pPr>
        <w:spacing w:after="160" w:line="259" w:lineRule="auto"/>
        <w:ind w:left="0" w:right="0" w:firstLine="0"/>
        <w:jc w:val="left"/>
      </w:pPr>
      <w:r>
        <w:rPr>
          <w:color w:val="0070C0"/>
        </w:rPr>
        <w:t xml:space="preserve"> </w:t>
      </w:r>
    </w:p>
    <w:p w14:paraId="47CEAD49" w14:textId="77777777" w:rsidR="00BC770F" w:rsidRDefault="00F52E3E">
      <w:pPr>
        <w:spacing w:after="158" w:line="259" w:lineRule="auto"/>
        <w:ind w:left="0" w:right="0" w:firstLine="0"/>
        <w:jc w:val="left"/>
      </w:pPr>
      <w:r>
        <w:rPr>
          <w:color w:val="0070C0"/>
        </w:rPr>
        <w:t xml:space="preserve"> </w:t>
      </w:r>
    </w:p>
    <w:p w14:paraId="5EDAAAA0" w14:textId="77777777" w:rsidR="00BC770F" w:rsidRDefault="00F52E3E">
      <w:pPr>
        <w:spacing w:after="158" w:line="259" w:lineRule="auto"/>
        <w:ind w:left="0" w:right="0" w:firstLine="0"/>
        <w:jc w:val="left"/>
        <w:rPr>
          <w:color w:val="0070C0"/>
        </w:rPr>
      </w:pPr>
      <w:r>
        <w:rPr>
          <w:color w:val="0070C0"/>
        </w:rPr>
        <w:t xml:space="preserve"> </w:t>
      </w:r>
    </w:p>
    <w:p w14:paraId="2C4C563F" w14:textId="77777777" w:rsidR="007A267A" w:rsidRDefault="007A267A">
      <w:pPr>
        <w:spacing w:after="158" w:line="259" w:lineRule="auto"/>
        <w:ind w:left="0" w:right="0" w:firstLine="0"/>
        <w:jc w:val="left"/>
        <w:rPr>
          <w:color w:val="0070C0"/>
        </w:rPr>
      </w:pPr>
    </w:p>
    <w:p w14:paraId="0B1342A1" w14:textId="77777777" w:rsidR="007A267A" w:rsidRDefault="007A267A">
      <w:pPr>
        <w:spacing w:after="158" w:line="259" w:lineRule="auto"/>
        <w:ind w:left="0" w:right="0" w:firstLine="0"/>
        <w:jc w:val="left"/>
        <w:rPr>
          <w:color w:val="0070C0"/>
        </w:rPr>
      </w:pPr>
    </w:p>
    <w:p w14:paraId="18D3F65A" w14:textId="77777777" w:rsidR="007A267A" w:rsidRDefault="007A267A">
      <w:pPr>
        <w:spacing w:after="158" w:line="259" w:lineRule="auto"/>
        <w:ind w:left="0" w:right="0" w:firstLine="0"/>
        <w:jc w:val="left"/>
        <w:rPr>
          <w:color w:val="0070C0"/>
        </w:rPr>
      </w:pPr>
    </w:p>
    <w:p w14:paraId="5BCC7F23" w14:textId="77777777" w:rsidR="007A267A" w:rsidRDefault="007A267A">
      <w:pPr>
        <w:spacing w:after="158" w:line="259" w:lineRule="auto"/>
        <w:ind w:left="0" w:right="0" w:firstLine="0"/>
        <w:jc w:val="left"/>
      </w:pPr>
    </w:p>
    <w:p w14:paraId="05D0A58E" w14:textId="77777777" w:rsidR="00BC770F" w:rsidRDefault="00F52E3E">
      <w:pPr>
        <w:spacing w:after="0" w:line="259" w:lineRule="auto"/>
        <w:ind w:left="0" w:right="0" w:firstLine="0"/>
        <w:jc w:val="left"/>
      </w:pPr>
      <w:r>
        <w:rPr>
          <w:color w:val="0070C0"/>
        </w:rPr>
        <w:t xml:space="preserve"> </w:t>
      </w:r>
    </w:p>
    <w:p w14:paraId="306BDB81" w14:textId="77777777" w:rsidR="00BC770F" w:rsidRDefault="00F52E3E">
      <w:pPr>
        <w:spacing w:after="0" w:line="259" w:lineRule="auto"/>
        <w:ind w:left="0" w:right="0" w:firstLine="0"/>
        <w:jc w:val="left"/>
      </w:pPr>
      <w:r>
        <w:rPr>
          <w:color w:val="00B0F0"/>
          <w:sz w:val="36"/>
        </w:rPr>
        <w:t xml:space="preserve">Het lokaal advies bij uitbreiding: procedure en criteria.  </w:t>
      </w:r>
    </w:p>
    <w:p w14:paraId="34D0B011" w14:textId="77777777" w:rsidR="00BC770F" w:rsidRDefault="00F52E3E">
      <w:pPr>
        <w:spacing w:after="98" w:line="259" w:lineRule="auto"/>
        <w:ind w:left="0" w:right="0" w:firstLine="0"/>
        <w:jc w:val="right"/>
      </w:pPr>
      <w:r>
        <w:rPr>
          <w:noProof/>
        </w:rPr>
        <w:drawing>
          <wp:inline distT="0" distB="0" distL="0" distR="0" wp14:anchorId="41015A18" wp14:editId="6BEA1EA3">
            <wp:extent cx="5760212" cy="4787901"/>
            <wp:effectExtent l="0" t="0" r="0" b="0"/>
            <wp:docPr id="141" name="Picture 141"/>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7"/>
                    <a:stretch>
                      <a:fillRect/>
                    </a:stretch>
                  </pic:blipFill>
                  <pic:spPr>
                    <a:xfrm>
                      <a:off x="0" y="0"/>
                      <a:ext cx="5760212" cy="4787901"/>
                    </a:xfrm>
                    <a:prstGeom prst="rect">
                      <a:avLst/>
                    </a:prstGeom>
                  </pic:spPr>
                </pic:pic>
              </a:graphicData>
            </a:graphic>
          </wp:inline>
        </w:drawing>
      </w:r>
      <w:r>
        <w:rPr>
          <w:color w:val="0070C0"/>
        </w:rPr>
        <w:t xml:space="preserve"> </w:t>
      </w:r>
    </w:p>
    <w:p w14:paraId="44FF4B9A" w14:textId="77777777" w:rsidR="00BC770F" w:rsidRDefault="00F52E3E">
      <w:pPr>
        <w:spacing w:after="218" w:line="259" w:lineRule="auto"/>
        <w:ind w:left="0" w:right="0" w:firstLine="0"/>
        <w:jc w:val="left"/>
      </w:pPr>
      <w:r>
        <w:rPr>
          <w:color w:val="0070C0"/>
        </w:rPr>
        <w:t xml:space="preserve"> </w:t>
      </w:r>
    </w:p>
    <w:p w14:paraId="11041B1B" w14:textId="77777777" w:rsidR="00BC770F" w:rsidRDefault="00F52E3E">
      <w:pPr>
        <w:spacing w:after="133" w:line="259" w:lineRule="auto"/>
        <w:ind w:left="0" w:right="0" w:firstLine="0"/>
        <w:jc w:val="left"/>
      </w:pPr>
      <w:r>
        <w:rPr>
          <w:b/>
          <w:color w:val="0070C0"/>
          <w:sz w:val="28"/>
          <w:u w:val="single" w:color="0070C0"/>
        </w:rPr>
        <w:t>Beoordelingscriteria en –procedure</w:t>
      </w:r>
      <w:r>
        <w:rPr>
          <w:b/>
          <w:color w:val="0070C0"/>
          <w:sz w:val="28"/>
        </w:rPr>
        <w:t xml:space="preserve"> </w:t>
      </w:r>
    </w:p>
    <w:p w14:paraId="65908B36" w14:textId="77777777" w:rsidR="00BC770F" w:rsidRDefault="00F52E3E">
      <w:pPr>
        <w:spacing w:after="158" w:line="259" w:lineRule="auto"/>
        <w:ind w:left="370" w:right="0"/>
        <w:jc w:val="left"/>
      </w:pPr>
      <w:r>
        <w:rPr>
          <w:b/>
        </w:rPr>
        <w:t>1.</w:t>
      </w:r>
      <w:r>
        <w:rPr>
          <w:rFonts w:ascii="Arial" w:eastAsia="Arial" w:hAnsi="Arial" w:cs="Arial"/>
          <w:b/>
        </w:rPr>
        <w:t xml:space="preserve"> </w:t>
      </w:r>
      <w:r>
        <w:rPr>
          <w:b/>
        </w:rPr>
        <w:t xml:space="preserve">Procedure </w:t>
      </w:r>
    </w:p>
    <w:p w14:paraId="75397D7E" w14:textId="77777777" w:rsidR="00BC770F" w:rsidRDefault="00F52E3E">
      <w:pPr>
        <w:spacing w:after="203"/>
        <w:ind w:right="36"/>
      </w:pPr>
      <w:r>
        <w:t xml:space="preserve">Het proces om tot het advies te komen loopt als volgt: </w:t>
      </w:r>
    </w:p>
    <w:p w14:paraId="399033AC" w14:textId="77777777" w:rsidR="00BC770F" w:rsidRDefault="00F52E3E">
      <w:pPr>
        <w:pStyle w:val="Kop1"/>
      </w:pPr>
      <w:r>
        <w:rPr>
          <w:u w:val="none"/>
        </w:rPr>
        <w:t>1.1.</w:t>
      </w:r>
      <w:r>
        <w:rPr>
          <w:rFonts w:ascii="Arial" w:eastAsia="Arial" w:hAnsi="Arial" w:cs="Arial"/>
          <w:u w:val="none"/>
        </w:rPr>
        <w:t xml:space="preserve"> </w:t>
      </w:r>
      <w:r>
        <w:t>Aanvraag</w:t>
      </w:r>
      <w:r>
        <w:rPr>
          <w:u w:val="none"/>
        </w:rPr>
        <w:t xml:space="preserve"> </w:t>
      </w:r>
    </w:p>
    <w:p w14:paraId="6C1B32B6" w14:textId="77777777" w:rsidR="00BC770F" w:rsidRDefault="00F52E3E">
      <w:pPr>
        <w:spacing w:after="159" w:line="239" w:lineRule="auto"/>
        <w:ind w:left="0" w:right="17" w:firstLine="0"/>
        <w:jc w:val="left"/>
      </w:pPr>
      <w:r>
        <w:t xml:space="preserve">Een organisator kinderopvang die een aanvraag voor uitbreiding indient bij het Agentschap Opgroeien is verplicht deze aanvraag ook bekend te maken bij het lokaal bestuur. De deadline voor het indienen van de aanvraag zal in de oproep van het Agentschap staan.  </w:t>
      </w:r>
    </w:p>
    <w:p w14:paraId="6A75592A" w14:textId="36DCEB81" w:rsidR="00BC770F" w:rsidRDefault="00F52E3E">
      <w:pPr>
        <w:spacing w:after="168"/>
        <w:ind w:right="36"/>
      </w:pPr>
      <w:r>
        <w:t>Een aanvraag tot advies aan het lokaal bestuur</w:t>
      </w:r>
      <w:r w:rsidR="007A267A">
        <w:t xml:space="preserve"> betreffende</w:t>
      </w:r>
      <w:r>
        <w:t xml:space="preserve"> opstart/uitbreiding van kinderopvanginitiatieven in het kader van een uitbreidingsronde  wordt als volgt gedaan: </w:t>
      </w:r>
    </w:p>
    <w:p w14:paraId="32EA9393" w14:textId="77777777" w:rsidR="00BC770F" w:rsidRDefault="00F52E3E">
      <w:pPr>
        <w:spacing w:after="170"/>
        <w:ind w:right="36"/>
      </w:pPr>
      <w:r>
        <w:t xml:space="preserve">Het college van burgemeester en schepenen deelt de datum van de zitting, waarop de aanvragen behandeld worden, mee aan de partners van het LOK. </w:t>
      </w:r>
    </w:p>
    <w:p w14:paraId="6C2C36C8" w14:textId="77777777" w:rsidR="00BC770F" w:rsidRDefault="00F52E3E">
      <w:pPr>
        <w:spacing w:after="168"/>
        <w:ind w:right="36"/>
      </w:pPr>
      <w:r>
        <w:t xml:space="preserve">Deze datum zal ook via de facebook-pagina van de gemeente Hamme worden gepubliceerd. </w:t>
      </w:r>
    </w:p>
    <w:p w14:paraId="773E8253" w14:textId="77777777" w:rsidR="00BC770F" w:rsidRDefault="00F52E3E">
      <w:pPr>
        <w:spacing w:after="0" w:line="259" w:lineRule="auto"/>
        <w:ind w:left="0" w:right="0" w:firstLine="0"/>
        <w:jc w:val="left"/>
      </w:pPr>
      <w:r>
        <w:t xml:space="preserve"> </w:t>
      </w:r>
    </w:p>
    <w:p w14:paraId="341AAB1B" w14:textId="76115E84" w:rsidR="00BC770F" w:rsidRDefault="005311E3">
      <w:pPr>
        <w:spacing w:after="170"/>
        <w:ind w:right="36"/>
      </w:pPr>
      <w:r>
        <w:t>Bekendmaking procedure en a</w:t>
      </w:r>
      <w:r w:rsidR="00F52E3E">
        <w:t xml:space="preserve">anvraag indienen:  </w:t>
      </w:r>
    </w:p>
    <w:p w14:paraId="57D0BA93" w14:textId="239FF314" w:rsidR="005311E3" w:rsidRDefault="005311E3" w:rsidP="005311E3">
      <w:pPr>
        <w:spacing w:after="170"/>
        <w:ind w:right="36"/>
      </w:pPr>
      <w:r>
        <w:t xml:space="preserve">Deze  procedure en advies zal via de website van de gemeente worden kenbaar gemaakt.  </w:t>
      </w:r>
    </w:p>
    <w:p w14:paraId="7D9278A2" w14:textId="6AEE7575" w:rsidR="005311E3" w:rsidRDefault="005311E3" w:rsidP="005311E3">
      <w:pPr>
        <w:spacing w:after="171"/>
        <w:ind w:right="36"/>
      </w:pPr>
      <w:r>
        <w:t xml:space="preserve">De organisator kinderopvang kan terecht voor vragen over de criteria en beoordelingsprocedure bij Huis van het Kind: </w:t>
      </w:r>
    </w:p>
    <w:p w14:paraId="5A2A1786" w14:textId="77777777" w:rsidR="005311E3" w:rsidRPr="00896DBC" w:rsidRDefault="005311E3" w:rsidP="005311E3">
      <w:pPr>
        <w:spacing w:after="278" w:line="259" w:lineRule="auto"/>
        <w:ind w:left="715" w:right="0"/>
        <w:jc w:val="left"/>
        <w:rPr>
          <w:bCs/>
        </w:rPr>
      </w:pPr>
      <w:r w:rsidRPr="00896DBC">
        <w:rPr>
          <w:bCs/>
        </w:rPr>
        <w:t xml:space="preserve">Administratief centrum – Nieuwstraat 11 Hamme </w:t>
      </w:r>
    </w:p>
    <w:p w14:paraId="60C36635" w14:textId="77777777" w:rsidR="005311E3" w:rsidRPr="005311E3" w:rsidRDefault="005311E3" w:rsidP="005311E3">
      <w:pPr>
        <w:pStyle w:val="Lijstalinea"/>
        <w:numPr>
          <w:ilvl w:val="0"/>
          <w:numId w:val="9"/>
        </w:numPr>
        <w:spacing w:after="278" w:line="259" w:lineRule="auto"/>
        <w:ind w:right="0"/>
        <w:jc w:val="left"/>
      </w:pPr>
      <w:r>
        <w:t xml:space="preserve">Huis van het Kind: </w:t>
      </w:r>
      <w:r w:rsidRPr="005311E3">
        <w:rPr>
          <w:sz w:val="24"/>
        </w:rPr>
        <w:t xml:space="preserve">052 47 55 35 </w:t>
      </w:r>
      <w:r w:rsidRPr="005311E3">
        <w:rPr>
          <w:rFonts w:ascii="Arial" w:eastAsia="Arial" w:hAnsi="Arial" w:cs="Arial"/>
          <w:sz w:val="20"/>
        </w:rPr>
        <w:t xml:space="preserve"> </w:t>
      </w:r>
      <w:r w:rsidRPr="005311E3">
        <w:rPr>
          <w:rFonts w:ascii="Arial" w:eastAsia="Arial" w:hAnsi="Arial" w:cs="Arial"/>
          <w:sz w:val="20"/>
        </w:rPr>
        <w:tab/>
      </w:r>
    </w:p>
    <w:p w14:paraId="21CE9C89" w14:textId="49A7FD29" w:rsidR="005311E3" w:rsidRPr="005311E3" w:rsidRDefault="005311E3" w:rsidP="005311E3">
      <w:pPr>
        <w:pStyle w:val="Lijstalinea"/>
        <w:numPr>
          <w:ilvl w:val="0"/>
          <w:numId w:val="9"/>
        </w:numPr>
        <w:spacing w:after="278" w:line="259" w:lineRule="auto"/>
        <w:ind w:right="0"/>
        <w:jc w:val="left"/>
      </w:pPr>
      <w:r w:rsidRPr="005311E3">
        <w:rPr>
          <w:color w:val="0000FF"/>
          <w:sz w:val="20"/>
          <w:u w:val="single" w:color="0000FF"/>
        </w:rPr>
        <w:t>huisvanhetkind@hamme.be</w:t>
      </w:r>
      <w:r w:rsidRPr="005311E3">
        <w:rPr>
          <w:sz w:val="20"/>
        </w:rPr>
        <w:t xml:space="preserve"> </w:t>
      </w:r>
    </w:p>
    <w:p w14:paraId="6BDB2EB2" w14:textId="75EB98AA" w:rsidR="00896DBC" w:rsidRPr="00FD1C3A" w:rsidRDefault="005311E3" w:rsidP="005311E3">
      <w:pPr>
        <w:ind w:left="0" w:right="36" w:firstLine="0"/>
        <w:rPr>
          <w:b/>
          <w:bCs/>
        </w:rPr>
      </w:pPr>
      <w:r>
        <w:t xml:space="preserve">             </w:t>
      </w:r>
      <w:r w:rsidR="00FD1C3A" w:rsidRPr="00FD1C3A">
        <w:rPr>
          <w:b/>
          <w:bCs/>
        </w:rPr>
        <w:t>A</w:t>
      </w:r>
      <w:r w:rsidR="00896DBC" w:rsidRPr="00FD1C3A">
        <w:rPr>
          <w:b/>
          <w:bCs/>
        </w:rPr>
        <w:t>anvragen:</w:t>
      </w:r>
    </w:p>
    <w:p w14:paraId="7E22F582" w14:textId="5DD3A458" w:rsidR="00BC770F" w:rsidRDefault="00896DBC" w:rsidP="005311E3">
      <w:pPr>
        <w:ind w:left="0" w:right="36" w:firstLine="0"/>
      </w:pPr>
      <w:r>
        <w:t xml:space="preserve">            </w:t>
      </w:r>
      <w:r w:rsidR="005311E3">
        <w:t xml:space="preserve"> </w:t>
      </w:r>
      <w:r w:rsidR="00F52E3E">
        <w:t>Per gewone  post te richten aan:  College van Burgemeester &amp;</w:t>
      </w:r>
      <w:r>
        <w:t xml:space="preserve"> </w:t>
      </w:r>
      <w:r w:rsidR="00F52E3E">
        <w:t xml:space="preserve">Schepenen, Marktplein 1 , 9220 </w:t>
      </w:r>
    </w:p>
    <w:p w14:paraId="1E31801A" w14:textId="77777777" w:rsidR="00BC770F" w:rsidRDefault="00F52E3E">
      <w:pPr>
        <w:ind w:left="715" w:right="36"/>
      </w:pPr>
      <w:r>
        <w:t xml:space="preserve">Hamme  </w:t>
      </w:r>
    </w:p>
    <w:p w14:paraId="6C0C334B" w14:textId="77777777" w:rsidR="00BC770F" w:rsidRDefault="00F52E3E">
      <w:pPr>
        <w:pStyle w:val="Kop1"/>
        <w:spacing w:after="6"/>
        <w:ind w:left="730"/>
      </w:pPr>
      <w:r>
        <w:rPr>
          <w:u w:val="none"/>
        </w:rPr>
        <w:t xml:space="preserve">                                         </w:t>
      </w:r>
      <w:r>
        <w:t>EN</w:t>
      </w:r>
      <w:r>
        <w:rPr>
          <w:u w:val="none"/>
        </w:rPr>
        <w:t xml:space="preserve"> </w:t>
      </w:r>
    </w:p>
    <w:p w14:paraId="2B18B9E3" w14:textId="31ACB171" w:rsidR="00BC770F" w:rsidRDefault="00F52E3E">
      <w:pPr>
        <w:spacing w:after="173"/>
        <w:ind w:left="715" w:right="36"/>
      </w:pPr>
      <w:r>
        <w:t xml:space="preserve">per e-mail  (gescand word-document) : </w:t>
      </w:r>
      <w:r w:rsidR="007A267A">
        <w:rPr>
          <w:color w:val="0000FF"/>
          <w:sz w:val="20"/>
          <w:u w:val="single" w:color="0000FF"/>
        </w:rPr>
        <w:t>huisvanhetkind@hamme.be</w:t>
      </w:r>
      <w:r>
        <w:rPr>
          <w:sz w:val="20"/>
        </w:rPr>
        <w:t xml:space="preserve"> </w:t>
      </w:r>
    </w:p>
    <w:p w14:paraId="6E9FF3D5" w14:textId="77777777" w:rsidR="00BC770F" w:rsidRDefault="00F52E3E">
      <w:pPr>
        <w:spacing w:after="201"/>
        <w:ind w:right="36"/>
      </w:pPr>
      <w:r>
        <w:t xml:space="preserve">Een ontvangstbevestiging zal per e-mail binnen de week ( 7 kalenderdagen)  worden verstuurd. </w:t>
      </w:r>
    </w:p>
    <w:p w14:paraId="1768C954" w14:textId="77777777" w:rsidR="00FD1C3A" w:rsidRDefault="00FD1C3A">
      <w:pPr>
        <w:spacing w:after="201"/>
        <w:ind w:right="36"/>
      </w:pPr>
    </w:p>
    <w:p w14:paraId="095A1F54" w14:textId="77777777" w:rsidR="00BC770F" w:rsidRDefault="00F52E3E">
      <w:pPr>
        <w:pStyle w:val="Kop1"/>
      </w:pPr>
      <w:r>
        <w:rPr>
          <w:u w:val="none"/>
        </w:rPr>
        <w:t>1.2.</w:t>
      </w:r>
      <w:r>
        <w:rPr>
          <w:rFonts w:ascii="Arial" w:eastAsia="Arial" w:hAnsi="Arial" w:cs="Arial"/>
          <w:u w:val="none"/>
        </w:rPr>
        <w:t xml:space="preserve"> </w:t>
      </w:r>
      <w:r>
        <w:t>Adviesformulering college</w:t>
      </w:r>
      <w:r>
        <w:rPr>
          <w:u w:val="none"/>
        </w:rPr>
        <w:t xml:space="preserve"> </w:t>
      </w:r>
    </w:p>
    <w:p w14:paraId="3E06E660" w14:textId="77777777" w:rsidR="007A267A" w:rsidRDefault="00F52E3E">
      <w:pPr>
        <w:spacing w:after="170"/>
        <w:ind w:left="370" w:right="36"/>
      </w:pPr>
      <w:r>
        <w:t>Het college van Burgemeester en Schepenen zal</w:t>
      </w:r>
      <w:r w:rsidR="007A267A">
        <w:t>:</w:t>
      </w:r>
    </w:p>
    <w:p w14:paraId="0E81C4AA" w14:textId="77777777" w:rsidR="007A267A" w:rsidRDefault="00F52E3E" w:rsidP="007A267A">
      <w:pPr>
        <w:pStyle w:val="Lijstalinea"/>
        <w:numPr>
          <w:ilvl w:val="0"/>
          <w:numId w:val="7"/>
        </w:numPr>
        <w:spacing w:after="170"/>
        <w:ind w:right="36"/>
      </w:pPr>
      <w:r>
        <w:t xml:space="preserve">de aanvraag bespreken </w:t>
      </w:r>
    </w:p>
    <w:p w14:paraId="61709130" w14:textId="3AFE1A03" w:rsidR="00BC770F" w:rsidRDefault="007A267A" w:rsidP="007A267A">
      <w:pPr>
        <w:pStyle w:val="Lijstalinea"/>
        <w:numPr>
          <w:ilvl w:val="0"/>
          <w:numId w:val="7"/>
        </w:numPr>
        <w:spacing w:after="170"/>
        <w:ind w:right="36"/>
      </w:pPr>
      <w:r>
        <w:t xml:space="preserve">de aanvraag </w:t>
      </w:r>
      <w:r w:rsidR="00F52E3E">
        <w:t xml:space="preserve">aftoetsen op basis van de vastgelegde criteria. </w:t>
      </w:r>
    </w:p>
    <w:p w14:paraId="364421B0" w14:textId="5821484D" w:rsidR="007A267A" w:rsidRDefault="007A267A" w:rsidP="007A267A">
      <w:pPr>
        <w:pStyle w:val="Lijstalinea"/>
        <w:numPr>
          <w:ilvl w:val="0"/>
          <w:numId w:val="7"/>
        </w:numPr>
        <w:spacing w:after="170"/>
        <w:ind w:right="36"/>
      </w:pPr>
      <w:r>
        <w:t>Een advies formuleren</w:t>
      </w:r>
    </w:p>
    <w:p w14:paraId="0F11B015" w14:textId="0CADFAE5" w:rsidR="007A267A" w:rsidRDefault="007A267A" w:rsidP="007A267A">
      <w:pPr>
        <w:pStyle w:val="Lijstalinea"/>
        <w:numPr>
          <w:ilvl w:val="0"/>
          <w:numId w:val="7"/>
        </w:numPr>
        <w:spacing w:after="170"/>
        <w:ind w:right="36"/>
      </w:pPr>
      <w:r>
        <w:t>Een score toekennen</w:t>
      </w:r>
    </w:p>
    <w:p w14:paraId="3633F02E" w14:textId="12369088" w:rsidR="00BC770F" w:rsidRDefault="00F52E3E">
      <w:pPr>
        <w:spacing w:after="170"/>
        <w:ind w:right="36"/>
      </w:pPr>
      <w:r>
        <w:t xml:space="preserve">        Het </w:t>
      </w:r>
      <w:r w:rsidR="007A267A">
        <w:t>college</w:t>
      </w:r>
      <w:r>
        <w:t xml:space="preserve"> beslist</w:t>
      </w:r>
      <w:r w:rsidR="007A267A">
        <w:t>…</w:t>
      </w:r>
    </w:p>
    <w:p w14:paraId="0191F7EC" w14:textId="77777777" w:rsidR="00BC770F" w:rsidRDefault="00F52E3E">
      <w:pPr>
        <w:spacing w:after="0" w:line="259" w:lineRule="auto"/>
        <w:ind w:left="744" w:right="0" w:firstLine="0"/>
        <w:jc w:val="left"/>
      </w:pPr>
      <w:r>
        <w:t xml:space="preserve"> </w:t>
      </w:r>
    </w:p>
    <w:p w14:paraId="57E0B8BA" w14:textId="77777777" w:rsidR="00BC770F" w:rsidRDefault="00F52E3E">
      <w:pPr>
        <w:ind w:left="715" w:right="36"/>
      </w:pPr>
      <w:r>
        <w:t xml:space="preserve"> 1. Afweging tot het geven van </w:t>
      </w:r>
      <w:r>
        <w:rPr>
          <w:b/>
        </w:rPr>
        <w:t>negatief</w:t>
      </w:r>
      <w:r>
        <w:t xml:space="preserve"> advies op basis van: (zie richtlijnen Agentschap </w:t>
      </w:r>
    </w:p>
    <w:p w14:paraId="631BA6EA" w14:textId="77777777" w:rsidR="00BC770F" w:rsidRDefault="00F52E3E">
      <w:pPr>
        <w:ind w:left="715" w:right="36"/>
      </w:pPr>
      <w:r>
        <w:t xml:space="preserve">Opgroeien) </w:t>
      </w:r>
    </w:p>
    <w:p w14:paraId="36DF412A" w14:textId="77777777" w:rsidR="00BC770F" w:rsidRDefault="00F52E3E">
      <w:pPr>
        <w:numPr>
          <w:ilvl w:val="0"/>
          <w:numId w:val="1"/>
        </w:numPr>
        <w:ind w:right="36" w:hanging="221"/>
      </w:pPr>
      <w:r>
        <w:t xml:space="preserve">in geval de aanvraag niet tegemoet komt aan de specifieke lokale behoeften aan kinderopvang </w:t>
      </w:r>
    </w:p>
    <w:p w14:paraId="2DD3C026" w14:textId="77777777" w:rsidR="00BC770F" w:rsidRDefault="00F52E3E">
      <w:pPr>
        <w:numPr>
          <w:ilvl w:val="0"/>
          <w:numId w:val="1"/>
        </w:numPr>
        <w:ind w:right="36" w:hanging="221"/>
      </w:pPr>
      <w:r>
        <w:t xml:space="preserve">in geval de organisator niet meewerkt aan het lokaal loket kinderopvang.   </w:t>
      </w:r>
    </w:p>
    <w:p w14:paraId="2F7F4E1E" w14:textId="77777777" w:rsidR="00BC770F" w:rsidRDefault="00F52E3E">
      <w:pPr>
        <w:spacing w:after="0" w:line="259" w:lineRule="auto"/>
        <w:ind w:left="744" w:right="0" w:firstLine="0"/>
        <w:jc w:val="left"/>
      </w:pPr>
      <w:r>
        <w:t xml:space="preserve"> </w:t>
      </w:r>
    </w:p>
    <w:p w14:paraId="41E4A658" w14:textId="77777777" w:rsidR="00BC770F" w:rsidRDefault="00F52E3E">
      <w:pPr>
        <w:spacing w:after="160" w:line="259" w:lineRule="auto"/>
        <w:ind w:left="715" w:right="0"/>
        <w:jc w:val="left"/>
      </w:pPr>
      <w:r>
        <w:rPr>
          <w:b/>
        </w:rPr>
        <w:t xml:space="preserve">OF </w:t>
      </w:r>
    </w:p>
    <w:p w14:paraId="7BCE68D0" w14:textId="77777777" w:rsidR="00BC770F" w:rsidRDefault="00F52E3E">
      <w:pPr>
        <w:spacing w:after="168"/>
        <w:ind w:left="370" w:right="36"/>
      </w:pPr>
      <w:r>
        <w:t xml:space="preserve">        2. Een </w:t>
      </w:r>
      <w:r>
        <w:rPr>
          <w:b/>
        </w:rPr>
        <w:t>positief</w:t>
      </w:r>
      <w:r>
        <w:t xml:space="preserve"> advies  te formuleren:  </w:t>
      </w:r>
    </w:p>
    <w:p w14:paraId="3897F484" w14:textId="77777777" w:rsidR="00BC770F" w:rsidRDefault="00F52E3E">
      <w:pPr>
        <w:spacing w:after="168"/>
        <w:ind w:left="715" w:right="36"/>
      </w:pPr>
      <w:r>
        <w:t xml:space="preserve">Dit advies wordt geformuleerd in de vorm van een score op basis van de vastgelegde criteria. Het lokaal bestuur kan score 0 geven, dit betekent evenwel geen negatief advies. De aanvraag start dan mogelijk wel met een lagere score dan andere aanvragen.  </w:t>
      </w:r>
    </w:p>
    <w:p w14:paraId="388C36A8" w14:textId="513B7445" w:rsidR="00BC770F" w:rsidRDefault="00F52E3E">
      <w:pPr>
        <w:spacing w:after="168"/>
        <w:ind w:left="715" w:right="36"/>
      </w:pPr>
      <w:r w:rsidRPr="00F75267">
        <w:rPr>
          <w:highlight w:val="yellow"/>
        </w:rPr>
        <w:t>Volgende criteria</w:t>
      </w:r>
      <w:r>
        <w:t>, op basis van o.a. de omgevingsanalyse in de meerjarenplanning, zullen worden gehanteerd</w:t>
      </w:r>
      <w:r w:rsidR="007A267A">
        <w:t xml:space="preserve"> om de score te bepalen</w:t>
      </w:r>
      <w:r>
        <w:t xml:space="preserve">: </w:t>
      </w:r>
    </w:p>
    <w:p w14:paraId="7619A88A" w14:textId="77777777" w:rsidR="00BC770F" w:rsidRDefault="00F52E3E">
      <w:pPr>
        <w:spacing w:after="31" w:line="259" w:lineRule="auto"/>
        <w:ind w:left="720" w:right="0" w:firstLine="0"/>
        <w:jc w:val="left"/>
      </w:pPr>
      <w:r>
        <w:t xml:space="preserve"> </w:t>
      </w:r>
    </w:p>
    <w:p w14:paraId="5163AA59" w14:textId="77777777" w:rsidR="00BC770F" w:rsidRDefault="00F52E3E">
      <w:pPr>
        <w:numPr>
          <w:ilvl w:val="0"/>
          <w:numId w:val="2"/>
        </w:numPr>
        <w:ind w:right="36" w:hanging="360"/>
      </w:pPr>
      <w:r>
        <w:t xml:space="preserve">Ligging: </w:t>
      </w:r>
    </w:p>
    <w:p w14:paraId="778AE7AE" w14:textId="77777777" w:rsidR="00BC770F" w:rsidRDefault="00F52E3E">
      <w:pPr>
        <w:ind w:left="715" w:right="36"/>
      </w:pPr>
      <w:r>
        <w:t xml:space="preserve">Voorrang aan initiatieven </w:t>
      </w:r>
      <w:r>
        <w:rPr>
          <w:b/>
        </w:rPr>
        <w:t>gelegen in</w:t>
      </w:r>
      <w:r>
        <w:t xml:space="preserve">  het centrum van de gemeente, gezien de kwetsbare groepen daar meer gehuisvest zijn dan in de buitenwijken (</w:t>
      </w:r>
      <w:proofErr w:type="spellStart"/>
      <w:r>
        <w:t>Zogge</w:t>
      </w:r>
      <w:proofErr w:type="spellEnd"/>
      <w:r>
        <w:t xml:space="preserve">, St Anna, Moerzeke en Kastel) . We baseren ons hiervoor op de kansarmoede-indicatoren in het onderwijs. </w:t>
      </w:r>
    </w:p>
    <w:p w14:paraId="26E6E5C4" w14:textId="77777777" w:rsidR="00BC770F" w:rsidRDefault="00F52E3E">
      <w:pPr>
        <w:ind w:left="715" w:right="36"/>
      </w:pPr>
      <w:r>
        <w:t xml:space="preserve">Het sociale vangnet is tevens ook groter in de buitenwijken. We baseren ons hiervoor op het gebruik van de vakantiewerking BKO. </w:t>
      </w:r>
    </w:p>
    <w:p w14:paraId="030944E2" w14:textId="77777777" w:rsidR="00BC770F" w:rsidRPr="004E3E07" w:rsidRDefault="00F52E3E">
      <w:pPr>
        <w:spacing w:after="0" w:line="259" w:lineRule="auto"/>
        <w:ind w:left="715" w:right="0"/>
        <w:jc w:val="left"/>
        <w:rPr>
          <w:b/>
          <w:color w:val="0070C0"/>
        </w:rPr>
      </w:pPr>
      <w:r>
        <w:rPr>
          <w:b/>
        </w:rPr>
        <w:t xml:space="preserve">Centrum : Punten : </w:t>
      </w:r>
      <w:r w:rsidRPr="004E3E07">
        <w:rPr>
          <w:b/>
          <w:color w:val="0070C0"/>
        </w:rPr>
        <w:t xml:space="preserve">2/2 </w:t>
      </w:r>
    </w:p>
    <w:p w14:paraId="15A439D1" w14:textId="77777777" w:rsidR="00BC770F" w:rsidRDefault="00F52E3E">
      <w:pPr>
        <w:spacing w:after="0" w:line="259" w:lineRule="auto"/>
        <w:ind w:left="715" w:right="0"/>
        <w:jc w:val="left"/>
      </w:pPr>
      <w:r>
        <w:rPr>
          <w:b/>
        </w:rPr>
        <w:t xml:space="preserve">Buiten centrum: punten </w:t>
      </w:r>
      <w:r w:rsidRPr="004E3E07">
        <w:rPr>
          <w:b/>
          <w:color w:val="0070C0"/>
        </w:rPr>
        <w:t xml:space="preserve">0/2 </w:t>
      </w:r>
    </w:p>
    <w:p w14:paraId="584AC4BE" w14:textId="77777777" w:rsidR="00BC770F" w:rsidRDefault="00F52E3E">
      <w:pPr>
        <w:spacing w:after="32" w:line="259" w:lineRule="auto"/>
        <w:ind w:left="720" w:right="0" w:firstLine="0"/>
        <w:jc w:val="left"/>
      </w:pPr>
      <w:r>
        <w:t xml:space="preserve"> </w:t>
      </w:r>
    </w:p>
    <w:p w14:paraId="476A983F" w14:textId="77777777" w:rsidR="00BC770F" w:rsidRDefault="00F52E3E">
      <w:pPr>
        <w:numPr>
          <w:ilvl w:val="0"/>
          <w:numId w:val="2"/>
        </w:numPr>
        <w:ind w:right="36" w:hanging="360"/>
      </w:pPr>
      <w:r>
        <w:t xml:space="preserve">Toegankelijkheid: </w:t>
      </w:r>
    </w:p>
    <w:p w14:paraId="5F5F7FF4" w14:textId="1DEA9096" w:rsidR="00BC770F" w:rsidRDefault="00F52E3E">
      <w:pPr>
        <w:ind w:left="715" w:right="36"/>
      </w:pPr>
      <w:r>
        <w:rPr>
          <w:b/>
        </w:rPr>
        <w:t xml:space="preserve">De openingsdagen en uren </w:t>
      </w:r>
      <w:r>
        <w:t>van de voorziening (of de toekomstige voorziening) zijn maximaal beschikbaar. Voorrang aan voorzieningen die alle weekdagen open zijn.  Maximale openingsuren laten flexibele werkomstandigheden toe</w:t>
      </w:r>
      <w:r w:rsidR="007A267A">
        <w:t xml:space="preserve"> voor de ouders</w:t>
      </w:r>
      <w:r>
        <w:t xml:space="preserve">. </w:t>
      </w:r>
    </w:p>
    <w:p w14:paraId="6DBC9006" w14:textId="77777777" w:rsidR="00BC770F" w:rsidRDefault="00F52E3E">
      <w:pPr>
        <w:spacing w:after="0" w:line="259" w:lineRule="auto"/>
        <w:ind w:left="720" w:right="0" w:firstLine="0"/>
        <w:jc w:val="left"/>
      </w:pPr>
      <w:r>
        <w:t xml:space="preserve"> </w:t>
      </w:r>
    </w:p>
    <w:p w14:paraId="7BA8BF5D" w14:textId="77144A41" w:rsidR="001936F5" w:rsidRDefault="00F52E3E" w:rsidP="001936F5">
      <w:pPr>
        <w:numPr>
          <w:ilvl w:val="1"/>
          <w:numId w:val="2"/>
        </w:numPr>
        <w:spacing w:after="183"/>
        <w:ind w:right="36" w:hanging="360"/>
      </w:pPr>
      <w:r>
        <w:t>Het opvanginitiatief is meer dan 11 uren per dag open</w:t>
      </w:r>
      <w:r w:rsidR="001936F5">
        <w:t xml:space="preserve">:                                                         </w:t>
      </w:r>
    </w:p>
    <w:p w14:paraId="16377641" w14:textId="77777777" w:rsidR="001936F5" w:rsidRPr="003737E4" w:rsidRDefault="00F75267" w:rsidP="001936F5">
      <w:pPr>
        <w:pStyle w:val="Lijstalinea"/>
        <w:numPr>
          <w:ilvl w:val="1"/>
          <w:numId w:val="2"/>
        </w:numPr>
        <w:spacing w:after="183"/>
        <w:ind w:right="36"/>
        <w:rPr>
          <w:color w:val="auto"/>
        </w:rPr>
      </w:pPr>
      <w:r w:rsidRPr="003737E4">
        <w:rPr>
          <w:color w:val="auto"/>
        </w:rPr>
        <w:t xml:space="preserve">minstens een </w:t>
      </w:r>
      <w:r w:rsidRPr="003737E4">
        <w:rPr>
          <w:b/>
          <w:bCs/>
          <w:color w:val="auto"/>
        </w:rPr>
        <w:t xml:space="preserve">halfuur </w:t>
      </w:r>
      <w:r w:rsidR="001936F5" w:rsidRPr="003737E4">
        <w:rPr>
          <w:b/>
          <w:bCs/>
          <w:color w:val="auto"/>
        </w:rPr>
        <w:t>vroeger</w:t>
      </w:r>
      <w:r w:rsidR="001936F5" w:rsidRPr="003737E4">
        <w:rPr>
          <w:color w:val="auto"/>
        </w:rPr>
        <w:t xml:space="preserve"> </w:t>
      </w:r>
      <w:r w:rsidRPr="003737E4">
        <w:rPr>
          <w:color w:val="auto"/>
        </w:rPr>
        <w:t xml:space="preserve"> dan standaardopeningsuren tussen 7u en 18u, </w:t>
      </w:r>
      <w:r w:rsidR="00D20BF3" w:rsidRPr="003737E4">
        <w:rPr>
          <w:b/>
          <w:color w:val="auto"/>
        </w:rPr>
        <w:t xml:space="preserve">= </w:t>
      </w:r>
      <w:r w:rsidR="001936F5" w:rsidRPr="003737E4">
        <w:rPr>
          <w:b/>
          <w:color w:val="auto"/>
        </w:rPr>
        <w:t xml:space="preserve">1/1- </w:t>
      </w:r>
    </w:p>
    <w:p w14:paraId="5058B60B" w14:textId="77777777" w:rsidR="001936F5" w:rsidRPr="003737E4" w:rsidRDefault="001936F5" w:rsidP="001936F5">
      <w:pPr>
        <w:pStyle w:val="Lijstalinea"/>
        <w:numPr>
          <w:ilvl w:val="1"/>
          <w:numId w:val="2"/>
        </w:numPr>
        <w:spacing w:after="183"/>
        <w:ind w:right="36"/>
        <w:rPr>
          <w:color w:val="auto"/>
        </w:rPr>
      </w:pPr>
      <w:r w:rsidRPr="003737E4">
        <w:rPr>
          <w:bCs/>
          <w:color w:val="auto"/>
        </w:rPr>
        <w:t xml:space="preserve">Minstens </w:t>
      </w:r>
      <w:r w:rsidRPr="003737E4">
        <w:rPr>
          <w:b/>
          <w:color w:val="auto"/>
        </w:rPr>
        <w:t>een halfuur langer</w:t>
      </w:r>
      <w:r w:rsidRPr="003737E4">
        <w:rPr>
          <w:bCs/>
          <w:color w:val="auto"/>
        </w:rPr>
        <w:t xml:space="preserve"> dan de standaard  openingsuren tussen 7uen 18u= </w:t>
      </w:r>
      <w:r w:rsidRPr="003737E4">
        <w:rPr>
          <w:b/>
          <w:color w:val="auto"/>
        </w:rPr>
        <w:t>1/1</w:t>
      </w:r>
    </w:p>
    <w:p w14:paraId="75EE34F5" w14:textId="6EA270C5" w:rsidR="00BC770F" w:rsidRPr="003737E4" w:rsidRDefault="00D20BF3" w:rsidP="001936F5">
      <w:pPr>
        <w:pStyle w:val="Lijstalinea"/>
        <w:numPr>
          <w:ilvl w:val="1"/>
          <w:numId w:val="2"/>
        </w:numPr>
        <w:spacing w:after="183"/>
        <w:ind w:right="36"/>
        <w:rPr>
          <w:color w:val="auto"/>
        </w:rPr>
      </w:pPr>
      <w:r w:rsidRPr="003737E4">
        <w:rPr>
          <w:color w:val="auto"/>
        </w:rPr>
        <w:t xml:space="preserve">Of </w:t>
      </w:r>
      <w:r w:rsidR="00F75267" w:rsidRPr="003737E4">
        <w:rPr>
          <w:color w:val="auto"/>
        </w:rPr>
        <w:t>het opvanginitiatief  kan aantonen dat h</w:t>
      </w:r>
      <w:r w:rsidR="00887A5C" w:rsidRPr="003737E4">
        <w:rPr>
          <w:color w:val="auto"/>
        </w:rPr>
        <w:t xml:space="preserve">et </w:t>
      </w:r>
      <w:r w:rsidR="00887A5C" w:rsidRPr="003737E4">
        <w:rPr>
          <w:b/>
          <w:bCs/>
          <w:color w:val="auto"/>
        </w:rPr>
        <w:t xml:space="preserve">gemiddeld </w:t>
      </w:r>
      <w:r w:rsidR="00F75267" w:rsidRPr="003737E4">
        <w:rPr>
          <w:b/>
          <w:bCs/>
          <w:color w:val="auto"/>
        </w:rPr>
        <w:t>11u</w:t>
      </w:r>
      <w:r w:rsidR="00F75267" w:rsidRPr="003737E4">
        <w:rPr>
          <w:color w:val="auto"/>
        </w:rPr>
        <w:t xml:space="preserve"> open is maar</w:t>
      </w:r>
      <w:r w:rsidR="001936F5" w:rsidRPr="003737E4">
        <w:rPr>
          <w:color w:val="auto"/>
        </w:rPr>
        <w:t xml:space="preserve"> </w:t>
      </w:r>
      <w:r w:rsidR="001936F5" w:rsidRPr="003737E4">
        <w:rPr>
          <w:b/>
          <w:bCs/>
          <w:color w:val="auto"/>
        </w:rPr>
        <w:t>e</w:t>
      </w:r>
      <w:r w:rsidR="00887A5C" w:rsidRPr="003737E4">
        <w:rPr>
          <w:b/>
          <w:bCs/>
          <w:color w:val="auto"/>
        </w:rPr>
        <w:t>xtr</w:t>
      </w:r>
      <w:r w:rsidR="001936F5" w:rsidRPr="003737E4">
        <w:rPr>
          <w:b/>
          <w:bCs/>
          <w:color w:val="auto"/>
        </w:rPr>
        <w:t xml:space="preserve">a </w:t>
      </w:r>
      <w:r w:rsidR="006B0B15" w:rsidRPr="003737E4">
        <w:rPr>
          <w:b/>
          <w:bCs/>
          <w:color w:val="auto"/>
        </w:rPr>
        <w:t xml:space="preserve">      </w:t>
      </w:r>
      <w:r w:rsidR="00F75267" w:rsidRPr="003737E4">
        <w:rPr>
          <w:b/>
          <w:bCs/>
          <w:color w:val="auto"/>
        </w:rPr>
        <w:t>vroege</w:t>
      </w:r>
      <w:r w:rsidR="00F75267" w:rsidRPr="003737E4">
        <w:rPr>
          <w:color w:val="auto"/>
        </w:rPr>
        <w:t xml:space="preserve"> ochtendopvang aanbiedt (d.w.z. </w:t>
      </w:r>
      <w:r w:rsidR="00F75267" w:rsidRPr="003737E4">
        <w:rPr>
          <w:b/>
          <w:bCs/>
          <w:color w:val="auto"/>
        </w:rPr>
        <w:t>voor 6u30</w:t>
      </w:r>
      <w:r w:rsidR="00887A5C" w:rsidRPr="003737E4">
        <w:rPr>
          <w:color w:val="auto"/>
        </w:rPr>
        <w:t xml:space="preserve">) of </w:t>
      </w:r>
      <w:r w:rsidR="00887A5C" w:rsidRPr="003737E4">
        <w:rPr>
          <w:b/>
          <w:bCs/>
          <w:color w:val="auto"/>
        </w:rPr>
        <w:t>late avondopvang</w:t>
      </w:r>
      <w:r w:rsidR="00887A5C" w:rsidRPr="003737E4">
        <w:rPr>
          <w:color w:val="auto"/>
        </w:rPr>
        <w:t xml:space="preserve"> kan garanderen (</w:t>
      </w:r>
      <w:r w:rsidR="00887A5C" w:rsidRPr="003737E4">
        <w:rPr>
          <w:b/>
          <w:bCs/>
          <w:color w:val="auto"/>
        </w:rPr>
        <w:t>na 18u30</w:t>
      </w:r>
      <w:r w:rsidR="00887A5C" w:rsidRPr="003737E4">
        <w:rPr>
          <w:color w:val="auto"/>
        </w:rPr>
        <w:t xml:space="preserve">) </w:t>
      </w:r>
      <w:r w:rsidR="00F52E3E" w:rsidRPr="003737E4">
        <w:rPr>
          <w:b/>
          <w:color w:val="auto"/>
        </w:rPr>
        <w:t xml:space="preserve">= </w:t>
      </w:r>
      <w:r w:rsidRPr="003737E4">
        <w:rPr>
          <w:b/>
          <w:color w:val="auto"/>
        </w:rPr>
        <w:t>1</w:t>
      </w:r>
      <w:r w:rsidR="00BC1B41" w:rsidRPr="003737E4">
        <w:rPr>
          <w:b/>
          <w:color w:val="auto"/>
        </w:rPr>
        <w:t xml:space="preserve"> extra punt</w:t>
      </w:r>
      <w:r w:rsidR="00F52E3E" w:rsidRPr="003737E4">
        <w:rPr>
          <w:b/>
          <w:color w:val="auto"/>
        </w:rPr>
        <w:t xml:space="preserve"> </w:t>
      </w:r>
    </w:p>
    <w:p w14:paraId="60CE3DB4" w14:textId="6AD7007F" w:rsidR="00887A5C" w:rsidRPr="003737E4" w:rsidRDefault="00887A5C" w:rsidP="00887A5C">
      <w:pPr>
        <w:spacing w:after="183"/>
        <w:ind w:left="720" w:right="36" w:firstLine="0"/>
        <w:rPr>
          <w:color w:val="auto"/>
        </w:rPr>
      </w:pPr>
      <w:r w:rsidRPr="003737E4">
        <w:rPr>
          <w:b/>
          <w:color w:val="auto"/>
        </w:rPr>
        <w:t xml:space="preserve">Motivering: het LLK krijgt meermaals de vraag naar opvang die buiten de reguliere openingsuren vallen. D.w.z. voor 7u en na 18u. </w:t>
      </w:r>
    </w:p>
    <w:p w14:paraId="4E7281BB" w14:textId="72A56255" w:rsidR="00BC770F" w:rsidRPr="003737E4" w:rsidRDefault="00F52E3E">
      <w:pPr>
        <w:numPr>
          <w:ilvl w:val="1"/>
          <w:numId w:val="2"/>
        </w:numPr>
        <w:spacing w:after="149"/>
        <w:ind w:right="36" w:hanging="360"/>
        <w:rPr>
          <w:color w:val="auto"/>
        </w:rPr>
      </w:pPr>
      <w:r w:rsidRPr="003737E4">
        <w:rPr>
          <w:color w:val="auto"/>
        </w:rPr>
        <w:t>Het opvanginitiatief is meer dan 220 dagen per jaar open</w:t>
      </w:r>
      <w:r w:rsidR="00682ED9" w:rsidRPr="003737E4">
        <w:rPr>
          <w:color w:val="auto"/>
        </w:rPr>
        <w:t xml:space="preserve">  </w:t>
      </w:r>
      <w:r w:rsidR="00887A5C" w:rsidRPr="003737E4">
        <w:rPr>
          <w:color w:val="auto"/>
        </w:rPr>
        <w:t>(= standaard openingsdagen)</w:t>
      </w:r>
      <w:r w:rsidRPr="003737E4">
        <w:rPr>
          <w:color w:val="auto"/>
        </w:rPr>
        <w:t xml:space="preserve"> </w:t>
      </w:r>
      <w:r w:rsidR="00887A5C" w:rsidRPr="003737E4">
        <w:rPr>
          <w:bCs/>
          <w:color w:val="auto"/>
        </w:rPr>
        <w:t xml:space="preserve">Opvanginitiatieven die kunnen aantonen op basis van hun huishoudelijk reglement dat ze extra dagen open zijn buiten de standaard openingsdagen. </w:t>
      </w:r>
    </w:p>
    <w:p w14:paraId="55BB7053" w14:textId="625BEC86" w:rsidR="00682ED9" w:rsidRPr="003737E4" w:rsidRDefault="00682ED9" w:rsidP="00682ED9">
      <w:pPr>
        <w:spacing w:after="149"/>
        <w:ind w:left="1065" w:right="36" w:firstLine="0"/>
        <w:rPr>
          <w:b/>
          <w:color w:val="auto"/>
        </w:rPr>
      </w:pPr>
      <w:r w:rsidRPr="003737E4">
        <w:rPr>
          <w:b/>
          <w:color w:val="auto"/>
        </w:rPr>
        <w:t>&lt; 220 dagen open 0/2</w:t>
      </w:r>
    </w:p>
    <w:p w14:paraId="7932C5F9" w14:textId="6DA0AF0E" w:rsidR="00682ED9" w:rsidRPr="003737E4" w:rsidRDefault="00682ED9" w:rsidP="00682ED9">
      <w:pPr>
        <w:spacing w:after="149"/>
        <w:ind w:left="1065" w:right="36" w:firstLine="0"/>
        <w:rPr>
          <w:b/>
          <w:color w:val="auto"/>
        </w:rPr>
      </w:pPr>
      <w:r w:rsidRPr="003737E4">
        <w:rPr>
          <w:b/>
          <w:color w:val="auto"/>
        </w:rPr>
        <w:t>220- 22</w:t>
      </w:r>
      <w:r w:rsidR="00123D46" w:rsidRPr="003737E4">
        <w:rPr>
          <w:b/>
          <w:color w:val="auto"/>
        </w:rPr>
        <w:t>4</w:t>
      </w:r>
      <w:r w:rsidRPr="003737E4">
        <w:rPr>
          <w:b/>
          <w:color w:val="auto"/>
        </w:rPr>
        <w:t xml:space="preserve"> dagen open 1/2</w:t>
      </w:r>
    </w:p>
    <w:p w14:paraId="5962B8A7" w14:textId="6F68AB7A" w:rsidR="00682ED9" w:rsidRPr="003737E4" w:rsidRDefault="00682ED9" w:rsidP="00682ED9">
      <w:pPr>
        <w:spacing w:after="149"/>
        <w:ind w:left="1065" w:right="36" w:firstLine="0"/>
        <w:rPr>
          <w:b/>
          <w:color w:val="auto"/>
        </w:rPr>
      </w:pPr>
      <w:r w:rsidRPr="003737E4">
        <w:rPr>
          <w:b/>
          <w:color w:val="auto"/>
        </w:rPr>
        <w:t xml:space="preserve">225 </w:t>
      </w:r>
      <w:r w:rsidR="00123D46" w:rsidRPr="003737E4">
        <w:rPr>
          <w:b/>
          <w:color w:val="auto"/>
        </w:rPr>
        <w:t xml:space="preserve">of meer </w:t>
      </w:r>
      <w:r w:rsidRPr="003737E4">
        <w:rPr>
          <w:b/>
          <w:color w:val="auto"/>
        </w:rPr>
        <w:t>dagen open 2/2</w:t>
      </w:r>
    </w:p>
    <w:p w14:paraId="707B04FD" w14:textId="4411F2D0" w:rsidR="00887A5C" w:rsidRPr="003737E4" w:rsidRDefault="00887A5C" w:rsidP="00887A5C">
      <w:pPr>
        <w:spacing w:after="149"/>
        <w:ind w:left="720" w:right="36" w:firstLine="0"/>
        <w:rPr>
          <w:b/>
          <w:color w:val="auto"/>
        </w:rPr>
      </w:pPr>
      <w:r w:rsidRPr="003737E4">
        <w:rPr>
          <w:b/>
          <w:color w:val="auto"/>
        </w:rPr>
        <w:t xml:space="preserve">Motivering: </w:t>
      </w:r>
      <w:r w:rsidR="00682ED9" w:rsidRPr="003737E4">
        <w:rPr>
          <w:b/>
          <w:color w:val="auto"/>
        </w:rPr>
        <w:t>Hoe meer dagen en opvanginitiatief open is , hoe meer tegemoet kan komen aan de opvangvraag van de ouders;</w:t>
      </w:r>
    </w:p>
    <w:p w14:paraId="19E7BDF9" w14:textId="77777777" w:rsidR="00BC770F" w:rsidRPr="003737E4" w:rsidRDefault="00F52E3E" w:rsidP="00682ED9">
      <w:pPr>
        <w:spacing w:after="0" w:line="259" w:lineRule="auto"/>
        <w:ind w:left="0" w:right="0" w:firstLine="0"/>
        <w:jc w:val="left"/>
        <w:rPr>
          <w:color w:val="auto"/>
        </w:rPr>
      </w:pPr>
      <w:r w:rsidRPr="003737E4">
        <w:rPr>
          <w:color w:val="auto"/>
        </w:rPr>
        <w:t xml:space="preserve"> </w:t>
      </w:r>
    </w:p>
    <w:p w14:paraId="21B20D05" w14:textId="77777777" w:rsidR="004E3E07" w:rsidRPr="003737E4" w:rsidRDefault="00F52E3E">
      <w:pPr>
        <w:ind w:left="715" w:right="36"/>
        <w:rPr>
          <w:color w:val="auto"/>
        </w:rPr>
      </w:pPr>
      <w:r w:rsidRPr="003737E4">
        <w:rPr>
          <w:b/>
          <w:color w:val="auto"/>
        </w:rPr>
        <w:t xml:space="preserve">Occasionele opvang </w:t>
      </w:r>
      <w:r w:rsidRPr="003737E4">
        <w:rPr>
          <w:color w:val="auto"/>
        </w:rPr>
        <w:t>(uitzonderlijke, kortdurende opvang, beperkt in tijd/dagen)</w:t>
      </w:r>
      <w:r w:rsidRPr="003737E4">
        <w:rPr>
          <w:b/>
          <w:color w:val="auto"/>
        </w:rPr>
        <w:t xml:space="preserve"> </w:t>
      </w:r>
      <w:r w:rsidRPr="003737E4">
        <w:rPr>
          <w:color w:val="auto"/>
        </w:rPr>
        <w:t>is mogelijk:</w:t>
      </w:r>
    </w:p>
    <w:p w14:paraId="11B7309D" w14:textId="369D2ADA" w:rsidR="004E3E07" w:rsidRPr="003737E4" w:rsidRDefault="00682ED9" w:rsidP="004E3E07">
      <w:pPr>
        <w:pStyle w:val="Lijstalinea"/>
        <w:numPr>
          <w:ilvl w:val="1"/>
          <w:numId w:val="2"/>
        </w:numPr>
        <w:ind w:right="36"/>
        <w:rPr>
          <w:bCs/>
          <w:color w:val="auto"/>
        </w:rPr>
      </w:pPr>
      <w:r w:rsidRPr="003737E4">
        <w:rPr>
          <w:bCs/>
          <w:color w:val="auto"/>
        </w:rPr>
        <w:t>De opvangvoorziening voorziet plaatsen voor dringende opvangvragen</w:t>
      </w:r>
      <w:r w:rsidR="00123D46" w:rsidRPr="003737E4">
        <w:rPr>
          <w:bCs/>
          <w:color w:val="auto"/>
        </w:rPr>
        <w:t xml:space="preserve"> </w:t>
      </w:r>
      <w:r w:rsidRPr="003737E4">
        <w:rPr>
          <w:bCs/>
          <w:color w:val="auto"/>
        </w:rPr>
        <w:t>(=tijdelijk</w:t>
      </w:r>
      <w:r w:rsidR="004E3E07" w:rsidRPr="003737E4">
        <w:rPr>
          <w:bCs/>
          <w:color w:val="auto"/>
        </w:rPr>
        <w:t xml:space="preserve">  </w:t>
      </w:r>
      <w:r w:rsidRPr="003737E4">
        <w:rPr>
          <w:bCs/>
          <w:color w:val="auto"/>
        </w:rPr>
        <w:t>opvang</w:t>
      </w:r>
      <w:r w:rsidR="004E3E07" w:rsidRPr="003737E4">
        <w:rPr>
          <w:bCs/>
          <w:color w:val="auto"/>
        </w:rPr>
        <w:t xml:space="preserve">  </w:t>
      </w:r>
      <w:r w:rsidRPr="003737E4">
        <w:rPr>
          <w:bCs/>
          <w:color w:val="auto"/>
        </w:rPr>
        <w:t>binnen de maand kunnen realiseren voor een periode van max. 6 maanden)</w:t>
      </w:r>
      <w:r w:rsidR="004E3E07" w:rsidRPr="003737E4">
        <w:rPr>
          <w:bCs/>
          <w:color w:val="auto"/>
        </w:rPr>
        <w:t xml:space="preserve"> </w:t>
      </w:r>
      <w:r w:rsidR="001173B1" w:rsidRPr="003737E4">
        <w:rPr>
          <w:b/>
          <w:color w:val="auto"/>
        </w:rPr>
        <w:t>1/1</w:t>
      </w:r>
    </w:p>
    <w:p w14:paraId="6A6FC788" w14:textId="68CD17F2" w:rsidR="00BC770F" w:rsidRPr="003737E4" w:rsidRDefault="00123D46" w:rsidP="007A267A">
      <w:pPr>
        <w:pStyle w:val="Lijstalinea"/>
        <w:numPr>
          <w:ilvl w:val="1"/>
          <w:numId w:val="2"/>
        </w:numPr>
        <w:ind w:right="36"/>
        <w:rPr>
          <w:b/>
          <w:color w:val="auto"/>
        </w:rPr>
      </w:pPr>
      <w:r w:rsidRPr="003737E4">
        <w:rPr>
          <w:bCs/>
          <w:color w:val="auto"/>
        </w:rPr>
        <w:t xml:space="preserve"> het opvanginitiatief biedt</w:t>
      </w:r>
      <w:r w:rsidR="009D36E2" w:rsidRPr="003737E4">
        <w:rPr>
          <w:bCs/>
          <w:color w:val="auto"/>
        </w:rPr>
        <w:t xml:space="preserve"> </w:t>
      </w:r>
      <w:r w:rsidR="009D36E2" w:rsidRPr="003737E4">
        <w:rPr>
          <w:b/>
          <w:color w:val="auto"/>
        </w:rPr>
        <w:t>regelmatig</w:t>
      </w:r>
      <w:r w:rsidRPr="003737E4">
        <w:rPr>
          <w:bCs/>
          <w:color w:val="auto"/>
        </w:rPr>
        <w:t xml:space="preserve"> </w:t>
      </w:r>
      <w:r w:rsidR="00FD1C3A" w:rsidRPr="003737E4">
        <w:rPr>
          <w:bCs/>
          <w:color w:val="auto"/>
        </w:rPr>
        <w:t>(minsten</w:t>
      </w:r>
      <w:r w:rsidR="006B0B15" w:rsidRPr="003737E4">
        <w:rPr>
          <w:bCs/>
          <w:color w:val="auto"/>
        </w:rPr>
        <w:t>s</w:t>
      </w:r>
      <w:r w:rsidR="00FD1C3A" w:rsidRPr="003737E4">
        <w:rPr>
          <w:bCs/>
          <w:color w:val="auto"/>
        </w:rPr>
        <w:t xml:space="preserve"> 10x per jaar) </w:t>
      </w:r>
      <w:r w:rsidRPr="003737E4">
        <w:rPr>
          <w:bCs/>
          <w:color w:val="auto"/>
        </w:rPr>
        <w:t>occasioneel weekend-/en nachtopvang aan. (Opvang op zaterdag, zondag of op weekdagen tussen 22u-6u)</w:t>
      </w:r>
      <w:r w:rsidR="004E3E07" w:rsidRPr="003737E4">
        <w:rPr>
          <w:bCs/>
          <w:color w:val="auto"/>
        </w:rPr>
        <w:t xml:space="preserve"> </w:t>
      </w:r>
      <w:r w:rsidR="004E3E07" w:rsidRPr="003737E4">
        <w:rPr>
          <w:b/>
          <w:color w:val="auto"/>
        </w:rPr>
        <w:t>1</w:t>
      </w:r>
      <w:r w:rsidR="00BC1B41" w:rsidRPr="003737E4">
        <w:rPr>
          <w:b/>
          <w:color w:val="auto"/>
        </w:rPr>
        <w:t>/1</w:t>
      </w:r>
    </w:p>
    <w:p w14:paraId="7DEF1FCE" w14:textId="77777777" w:rsidR="00682ED9" w:rsidRPr="003737E4" w:rsidRDefault="00682ED9">
      <w:pPr>
        <w:ind w:left="715" w:right="36"/>
        <w:rPr>
          <w:color w:val="auto"/>
        </w:rPr>
      </w:pPr>
    </w:p>
    <w:p w14:paraId="0567D1AA" w14:textId="77793EC0" w:rsidR="00682ED9" w:rsidRPr="003737E4" w:rsidRDefault="00682ED9">
      <w:pPr>
        <w:ind w:left="715" w:right="36"/>
        <w:rPr>
          <w:b/>
          <w:bCs/>
          <w:color w:val="auto"/>
        </w:rPr>
      </w:pPr>
      <w:r w:rsidRPr="003737E4">
        <w:rPr>
          <w:b/>
          <w:bCs/>
          <w:color w:val="auto"/>
        </w:rPr>
        <w:t xml:space="preserve">Motivering: </w:t>
      </w:r>
      <w:r w:rsidR="00123D46" w:rsidRPr="003737E4">
        <w:rPr>
          <w:b/>
          <w:bCs/>
          <w:color w:val="auto"/>
        </w:rPr>
        <w:t xml:space="preserve">de vraag naar occasionele opvang stijgt. Door in te zetten op het aanbieden van occasionele opvang kunnen we meer kansen creëren op vlak van sociale en economische </w:t>
      </w:r>
      <w:r w:rsidR="003977E9" w:rsidRPr="003737E4">
        <w:rPr>
          <w:b/>
          <w:bCs/>
          <w:color w:val="auto"/>
        </w:rPr>
        <w:t xml:space="preserve">groei voor maatschappelijk kwetsbare gezinnen. </w:t>
      </w:r>
    </w:p>
    <w:p w14:paraId="3EA50C0C" w14:textId="78165CAE" w:rsidR="003977E9" w:rsidRPr="003737E4" w:rsidRDefault="003977E9">
      <w:pPr>
        <w:ind w:left="715" w:right="36"/>
        <w:rPr>
          <w:b/>
          <w:bCs/>
          <w:color w:val="auto"/>
        </w:rPr>
      </w:pPr>
      <w:r w:rsidRPr="003737E4">
        <w:rPr>
          <w:b/>
          <w:bCs/>
          <w:color w:val="auto"/>
        </w:rPr>
        <w:t>Maar ook</w:t>
      </w:r>
      <w:r w:rsidR="009D36E2" w:rsidRPr="003737E4">
        <w:rPr>
          <w:b/>
          <w:bCs/>
          <w:color w:val="auto"/>
        </w:rPr>
        <w:t xml:space="preserve"> andere</w:t>
      </w:r>
      <w:r w:rsidRPr="003737E4">
        <w:rPr>
          <w:b/>
          <w:bCs/>
          <w:color w:val="auto"/>
        </w:rPr>
        <w:t xml:space="preserve"> ouders die opvang nodig aan hebben buiten de gekende opvang uren kunnen we op deze manier tegemoet komen. </w:t>
      </w:r>
    </w:p>
    <w:p w14:paraId="1CE52CBA" w14:textId="77777777" w:rsidR="003977E9" w:rsidRPr="003737E4" w:rsidRDefault="003977E9">
      <w:pPr>
        <w:ind w:left="715" w:right="36"/>
        <w:rPr>
          <w:b/>
          <w:bCs/>
          <w:color w:val="auto"/>
        </w:rPr>
      </w:pPr>
    </w:p>
    <w:p w14:paraId="37C3E619" w14:textId="63FDCE8A" w:rsidR="003977E9" w:rsidRPr="003737E4" w:rsidRDefault="003977E9">
      <w:pPr>
        <w:ind w:left="715" w:right="36"/>
        <w:rPr>
          <w:b/>
          <w:bCs/>
          <w:color w:val="auto"/>
        </w:rPr>
      </w:pPr>
      <w:r w:rsidRPr="003737E4">
        <w:rPr>
          <w:b/>
          <w:bCs/>
          <w:color w:val="auto"/>
        </w:rPr>
        <w:t xml:space="preserve">Via het huishoudelijk reglement of de schriftelijke overeenkomst kunnen opvanginitiatieven aantonen hier aan te voldoen. </w:t>
      </w:r>
    </w:p>
    <w:p w14:paraId="2405014E" w14:textId="77777777" w:rsidR="003977E9" w:rsidRPr="003737E4" w:rsidRDefault="003977E9">
      <w:pPr>
        <w:ind w:left="715" w:right="36"/>
        <w:rPr>
          <w:b/>
          <w:bCs/>
          <w:color w:val="auto"/>
        </w:rPr>
      </w:pPr>
    </w:p>
    <w:p w14:paraId="5D469095" w14:textId="77777777" w:rsidR="00BC770F" w:rsidRPr="003737E4" w:rsidRDefault="00F52E3E">
      <w:pPr>
        <w:spacing w:after="32" w:line="259" w:lineRule="auto"/>
        <w:ind w:left="720" w:right="0" w:firstLine="0"/>
        <w:jc w:val="left"/>
        <w:rPr>
          <w:b/>
          <w:bCs/>
          <w:color w:val="auto"/>
        </w:rPr>
      </w:pPr>
      <w:r w:rsidRPr="003737E4">
        <w:rPr>
          <w:b/>
          <w:bCs/>
          <w:color w:val="auto"/>
        </w:rPr>
        <w:t xml:space="preserve"> </w:t>
      </w:r>
    </w:p>
    <w:p w14:paraId="77259EB5" w14:textId="77777777" w:rsidR="00BC770F" w:rsidRPr="003737E4" w:rsidRDefault="00F52E3E">
      <w:pPr>
        <w:numPr>
          <w:ilvl w:val="0"/>
          <w:numId w:val="2"/>
        </w:numPr>
        <w:ind w:right="36" w:hanging="360"/>
        <w:rPr>
          <w:color w:val="auto"/>
        </w:rPr>
      </w:pPr>
      <w:r w:rsidRPr="003737E4">
        <w:rPr>
          <w:color w:val="auto"/>
        </w:rPr>
        <w:t xml:space="preserve">Betrouwbaarheid:  </w:t>
      </w:r>
    </w:p>
    <w:p w14:paraId="6140A269" w14:textId="67CC022E" w:rsidR="00FD1C3A" w:rsidRPr="003737E4" w:rsidRDefault="00F52E3E" w:rsidP="009D36E2">
      <w:pPr>
        <w:pStyle w:val="Lijstalinea"/>
        <w:numPr>
          <w:ilvl w:val="1"/>
          <w:numId w:val="2"/>
        </w:numPr>
        <w:ind w:right="36"/>
        <w:rPr>
          <w:color w:val="auto"/>
        </w:rPr>
      </w:pPr>
      <w:r w:rsidRPr="003737E4">
        <w:rPr>
          <w:color w:val="auto"/>
        </w:rPr>
        <w:t>Is de organisator lid (voor een nieuw initiatief: engageert zich) van het LOK</w:t>
      </w:r>
      <w:r w:rsidR="00FD1C3A" w:rsidRPr="003737E4">
        <w:rPr>
          <w:color w:val="auto"/>
        </w:rPr>
        <w:t xml:space="preserve">. </w:t>
      </w:r>
    </w:p>
    <w:p w14:paraId="597C334D" w14:textId="7338F65A" w:rsidR="00FD1C3A" w:rsidRPr="003737E4" w:rsidRDefault="00FD1C3A" w:rsidP="00FD1C3A">
      <w:pPr>
        <w:ind w:left="1055" w:right="36" w:firstLine="0"/>
        <w:rPr>
          <w:color w:val="auto"/>
        </w:rPr>
      </w:pPr>
      <w:r w:rsidRPr="003737E4">
        <w:rPr>
          <w:color w:val="auto"/>
        </w:rPr>
        <w:t xml:space="preserve">d.w.z. er wordt steeds iemand afgevaardigd van het opvanginitiatief zodat de aanwezigheid kan verzekerd worden. </w:t>
      </w:r>
      <w:r w:rsidRPr="003737E4">
        <w:rPr>
          <w:b/>
          <w:color w:val="auto"/>
        </w:rPr>
        <w:t xml:space="preserve">1/1 </w:t>
      </w:r>
    </w:p>
    <w:p w14:paraId="09BF1848" w14:textId="77D5EF94" w:rsidR="009D36E2" w:rsidRPr="003737E4" w:rsidRDefault="00F52E3E" w:rsidP="00FD1C3A">
      <w:pPr>
        <w:pStyle w:val="Lijstalinea"/>
        <w:ind w:left="1065" w:right="36" w:firstLine="0"/>
        <w:rPr>
          <w:color w:val="auto"/>
        </w:rPr>
      </w:pPr>
      <w:r w:rsidRPr="003737E4">
        <w:rPr>
          <w:color w:val="auto"/>
        </w:rPr>
        <w:t xml:space="preserve"> </w:t>
      </w:r>
    </w:p>
    <w:p w14:paraId="380A0431" w14:textId="77777777" w:rsidR="00FD1C3A" w:rsidRPr="003737E4" w:rsidRDefault="00F52E3E" w:rsidP="00FD1C3A">
      <w:pPr>
        <w:pStyle w:val="Lijstalinea"/>
        <w:numPr>
          <w:ilvl w:val="1"/>
          <w:numId w:val="2"/>
        </w:numPr>
        <w:ind w:right="36"/>
        <w:rPr>
          <w:color w:val="auto"/>
        </w:rPr>
      </w:pPr>
      <w:r w:rsidRPr="003737E4">
        <w:rPr>
          <w:color w:val="auto"/>
        </w:rPr>
        <w:t xml:space="preserve"> </w:t>
      </w:r>
      <w:r w:rsidR="001D6AEC" w:rsidRPr="003737E4">
        <w:rPr>
          <w:color w:val="auto"/>
        </w:rPr>
        <w:t>neemt actief deel aan het LOK overleg</w:t>
      </w:r>
      <w:r w:rsidR="009D36E2" w:rsidRPr="003737E4">
        <w:rPr>
          <w:color w:val="auto"/>
        </w:rPr>
        <w:t xml:space="preserve">, </w:t>
      </w:r>
      <w:r w:rsidR="00FD1C3A" w:rsidRPr="003737E4">
        <w:rPr>
          <w:color w:val="auto"/>
        </w:rPr>
        <w:t>d.w.z. engageert zich voor projecten die hier uit voortvloeien.</w:t>
      </w:r>
      <w:r w:rsidR="001D6AEC" w:rsidRPr="003737E4">
        <w:rPr>
          <w:color w:val="auto"/>
        </w:rPr>
        <w:t xml:space="preserve"> </w:t>
      </w:r>
      <w:r w:rsidR="009D36E2" w:rsidRPr="003737E4">
        <w:rPr>
          <w:b/>
          <w:color w:val="auto"/>
        </w:rPr>
        <w:t>1/1</w:t>
      </w:r>
      <w:r w:rsidRPr="003737E4">
        <w:rPr>
          <w:b/>
          <w:color w:val="auto"/>
        </w:rPr>
        <w:t xml:space="preserve"> </w:t>
      </w:r>
    </w:p>
    <w:p w14:paraId="50F43D5D" w14:textId="77777777" w:rsidR="00FD1C3A" w:rsidRPr="003737E4" w:rsidRDefault="00FD1C3A" w:rsidP="00FD1C3A">
      <w:pPr>
        <w:pStyle w:val="Lijstalinea"/>
        <w:ind w:left="1065" w:right="36" w:firstLine="0"/>
        <w:rPr>
          <w:color w:val="auto"/>
        </w:rPr>
      </w:pPr>
    </w:p>
    <w:p w14:paraId="227F4EE4" w14:textId="1DCC0C8B" w:rsidR="00BC770F" w:rsidRPr="003737E4" w:rsidRDefault="00F52E3E" w:rsidP="00FD1C3A">
      <w:pPr>
        <w:pStyle w:val="Lijstalinea"/>
        <w:numPr>
          <w:ilvl w:val="1"/>
          <w:numId w:val="2"/>
        </w:numPr>
        <w:ind w:right="36"/>
        <w:rPr>
          <w:color w:val="auto"/>
        </w:rPr>
      </w:pPr>
      <w:r w:rsidRPr="003737E4">
        <w:rPr>
          <w:color w:val="auto"/>
        </w:rPr>
        <w:t>Engageert de organisator zich binnen het digitaal loket, en onderschrijft de minimale samenwerkingsafspraken</w:t>
      </w:r>
      <w:r w:rsidR="003977E9" w:rsidRPr="003737E4">
        <w:rPr>
          <w:color w:val="auto"/>
        </w:rPr>
        <w:t xml:space="preserve"> (=actief deelnemen</w:t>
      </w:r>
      <w:r w:rsidR="005A5712" w:rsidRPr="003737E4">
        <w:rPr>
          <w:color w:val="auto"/>
        </w:rPr>
        <w:t xml:space="preserve"> </w:t>
      </w:r>
      <w:r w:rsidR="003977E9" w:rsidRPr="003737E4">
        <w:rPr>
          <w:color w:val="auto"/>
        </w:rPr>
        <w:t xml:space="preserve">aan het digitaal loket </w:t>
      </w:r>
      <w:r w:rsidR="005A5712" w:rsidRPr="003737E4">
        <w:rPr>
          <w:color w:val="auto"/>
        </w:rPr>
        <w:t xml:space="preserve">(Opvang.Vlaanderen) D.w.z. elke opvangvraag registreren </w:t>
      </w:r>
      <w:r w:rsidR="003977E9" w:rsidRPr="003737E4">
        <w:rPr>
          <w:color w:val="auto"/>
        </w:rPr>
        <w:t>en binnen gepaste termijnen (=2weken) reageren op opvangaanvragen</w:t>
      </w:r>
      <w:r w:rsidR="005A5712" w:rsidRPr="003737E4">
        <w:rPr>
          <w:color w:val="auto"/>
        </w:rPr>
        <w:t xml:space="preserve"> die via het platform binnen komen.</w:t>
      </w:r>
      <w:r w:rsidR="003977E9" w:rsidRPr="003737E4">
        <w:rPr>
          <w:color w:val="auto"/>
        </w:rPr>
        <w:t>)</w:t>
      </w:r>
      <w:r w:rsidRPr="003737E4">
        <w:rPr>
          <w:color w:val="auto"/>
        </w:rPr>
        <w:t xml:space="preserve">: </w:t>
      </w:r>
      <w:r w:rsidR="001173B1" w:rsidRPr="003737E4">
        <w:rPr>
          <w:b/>
          <w:color w:val="auto"/>
        </w:rPr>
        <w:t>2/2</w:t>
      </w:r>
      <w:r w:rsidRPr="003737E4">
        <w:rPr>
          <w:b/>
          <w:color w:val="auto"/>
        </w:rPr>
        <w:t xml:space="preserve"> </w:t>
      </w:r>
    </w:p>
    <w:p w14:paraId="65BF5BA1" w14:textId="77777777" w:rsidR="009D36E2" w:rsidRPr="003737E4" w:rsidRDefault="009D36E2">
      <w:pPr>
        <w:spacing w:after="30" w:line="259" w:lineRule="auto"/>
        <w:ind w:left="720" w:right="0" w:firstLine="0"/>
        <w:jc w:val="left"/>
        <w:rPr>
          <w:color w:val="auto"/>
        </w:rPr>
      </w:pPr>
    </w:p>
    <w:p w14:paraId="09023A01" w14:textId="3557009D" w:rsidR="00BC770F" w:rsidRPr="003737E4" w:rsidRDefault="00F52E3E">
      <w:pPr>
        <w:spacing w:after="30" w:line="259" w:lineRule="auto"/>
        <w:ind w:left="720" w:right="0" w:firstLine="0"/>
        <w:jc w:val="left"/>
        <w:rPr>
          <w:color w:val="auto"/>
        </w:rPr>
      </w:pPr>
      <w:r w:rsidRPr="003737E4">
        <w:rPr>
          <w:color w:val="auto"/>
        </w:rPr>
        <w:t xml:space="preserve"> </w:t>
      </w:r>
    </w:p>
    <w:p w14:paraId="3577DC2E" w14:textId="77777777" w:rsidR="00BC770F" w:rsidRPr="003737E4" w:rsidRDefault="00F52E3E">
      <w:pPr>
        <w:numPr>
          <w:ilvl w:val="0"/>
          <w:numId w:val="2"/>
        </w:numPr>
        <w:ind w:right="36" w:hanging="360"/>
        <w:rPr>
          <w:color w:val="auto"/>
        </w:rPr>
      </w:pPr>
      <w:r w:rsidRPr="003737E4">
        <w:rPr>
          <w:color w:val="auto"/>
        </w:rPr>
        <w:t xml:space="preserve">Bereikbaarheid:  </w:t>
      </w:r>
    </w:p>
    <w:p w14:paraId="50ED3C85" w14:textId="77777777" w:rsidR="00FD1C3A" w:rsidRPr="003737E4" w:rsidRDefault="00FD1C3A" w:rsidP="00FD1C3A">
      <w:pPr>
        <w:ind w:left="720" w:right="36" w:firstLine="0"/>
        <w:rPr>
          <w:color w:val="auto"/>
        </w:rPr>
      </w:pPr>
    </w:p>
    <w:p w14:paraId="1C80B3FE" w14:textId="6FB61DE7" w:rsidR="004E3E07" w:rsidRPr="003737E4" w:rsidRDefault="00F52E3E" w:rsidP="004E3E07">
      <w:pPr>
        <w:numPr>
          <w:ilvl w:val="1"/>
          <w:numId w:val="2"/>
        </w:numPr>
        <w:ind w:right="36" w:hanging="360"/>
        <w:rPr>
          <w:color w:val="auto"/>
        </w:rPr>
      </w:pPr>
      <w:r w:rsidRPr="003737E4">
        <w:rPr>
          <w:color w:val="auto"/>
        </w:rPr>
        <w:t>De voorziening is bereikbaar met de auto</w:t>
      </w:r>
      <w:r w:rsidR="009D36E2" w:rsidRPr="003737E4">
        <w:rPr>
          <w:color w:val="auto"/>
        </w:rPr>
        <w:t>.</w:t>
      </w:r>
      <w:r w:rsidRPr="003737E4">
        <w:rPr>
          <w:color w:val="auto"/>
        </w:rPr>
        <w:t xml:space="preserve"> </w:t>
      </w:r>
      <w:r w:rsidR="001936F5" w:rsidRPr="003737E4">
        <w:rPr>
          <w:color w:val="auto"/>
        </w:rPr>
        <w:t xml:space="preserve"> </w:t>
      </w:r>
      <w:r w:rsidR="001173B1" w:rsidRPr="003737E4">
        <w:rPr>
          <w:b/>
          <w:bCs/>
          <w:color w:val="auto"/>
        </w:rPr>
        <w:t>1/1</w:t>
      </w:r>
    </w:p>
    <w:p w14:paraId="1BCB505F" w14:textId="01C0E6A0" w:rsidR="001936F5" w:rsidRPr="003737E4" w:rsidRDefault="009D36E2" w:rsidP="001936F5">
      <w:pPr>
        <w:numPr>
          <w:ilvl w:val="1"/>
          <w:numId w:val="2"/>
        </w:numPr>
        <w:ind w:right="36" w:hanging="360"/>
        <w:rPr>
          <w:color w:val="auto"/>
        </w:rPr>
      </w:pPr>
      <w:r w:rsidRPr="003737E4">
        <w:rPr>
          <w:color w:val="auto"/>
        </w:rPr>
        <w:t xml:space="preserve">Er </w:t>
      </w:r>
      <w:r w:rsidR="00F52E3E" w:rsidRPr="003737E4">
        <w:rPr>
          <w:color w:val="auto"/>
        </w:rPr>
        <w:t>mogelijkheid om in de nabijheid te parkeren</w:t>
      </w:r>
      <w:r w:rsidR="005A5712" w:rsidRPr="003737E4">
        <w:rPr>
          <w:color w:val="auto"/>
        </w:rPr>
        <w:t xml:space="preserve">, hiermee bedoelen we minstens </w:t>
      </w:r>
      <w:r w:rsidR="004E3E07" w:rsidRPr="003737E4">
        <w:rPr>
          <w:color w:val="auto"/>
        </w:rPr>
        <w:t>1</w:t>
      </w:r>
      <w:r w:rsidR="005A5712" w:rsidRPr="003737E4">
        <w:rPr>
          <w:color w:val="auto"/>
        </w:rPr>
        <w:t xml:space="preserve"> straatplaats </w:t>
      </w:r>
      <w:r w:rsidR="001936F5" w:rsidRPr="003737E4">
        <w:rPr>
          <w:color w:val="auto"/>
        </w:rPr>
        <w:t>aan</w:t>
      </w:r>
      <w:r w:rsidR="005A5712" w:rsidRPr="003737E4">
        <w:rPr>
          <w:color w:val="auto"/>
        </w:rPr>
        <w:t xml:space="preserve"> de opvanglocatie</w:t>
      </w:r>
      <w:r w:rsidRPr="003737E4">
        <w:rPr>
          <w:color w:val="auto"/>
        </w:rPr>
        <w:t xml:space="preserve"> of minstens 1 parkeerplaats aan de opvangvoorziening</w:t>
      </w:r>
      <w:r w:rsidR="00F52E3E" w:rsidRPr="003737E4">
        <w:rPr>
          <w:color w:val="auto"/>
        </w:rPr>
        <w:t xml:space="preserve">:   </w:t>
      </w:r>
      <w:r w:rsidR="001173B1" w:rsidRPr="003737E4">
        <w:rPr>
          <w:b/>
          <w:bCs/>
          <w:color w:val="auto"/>
        </w:rPr>
        <w:t>1/1</w:t>
      </w:r>
    </w:p>
    <w:p w14:paraId="7BEC25BB" w14:textId="77777777" w:rsidR="009D36E2" w:rsidRPr="003737E4" w:rsidRDefault="00F52E3E" w:rsidP="001173B1">
      <w:pPr>
        <w:numPr>
          <w:ilvl w:val="1"/>
          <w:numId w:val="2"/>
        </w:numPr>
        <w:ind w:right="36" w:hanging="360"/>
        <w:rPr>
          <w:color w:val="auto"/>
        </w:rPr>
      </w:pPr>
      <w:r w:rsidRPr="003737E4">
        <w:rPr>
          <w:rFonts w:ascii="Arial" w:eastAsia="Arial" w:hAnsi="Arial" w:cs="Arial"/>
          <w:color w:val="auto"/>
        </w:rPr>
        <w:t xml:space="preserve"> </w:t>
      </w:r>
      <w:r w:rsidRPr="003737E4">
        <w:rPr>
          <w:color w:val="auto"/>
        </w:rPr>
        <w:t>De voorziening is bereikbaar met het openbaar vervoer</w:t>
      </w:r>
      <w:r w:rsidR="004E3E07" w:rsidRPr="003737E4">
        <w:rPr>
          <w:color w:val="auto"/>
        </w:rPr>
        <w:t xml:space="preserve"> binnen een straal  van  500 m </w:t>
      </w:r>
      <w:r w:rsidR="009D36E2" w:rsidRPr="003737E4">
        <w:rPr>
          <w:b/>
          <w:bCs/>
          <w:color w:val="auto"/>
        </w:rPr>
        <w:t>0.5/0.5</w:t>
      </w:r>
      <w:r w:rsidR="004E3E07" w:rsidRPr="003737E4">
        <w:rPr>
          <w:color w:val="auto"/>
        </w:rPr>
        <w:t xml:space="preserve"> </w:t>
      </w:r>
    </w:p>
    <w:p w14:paraId="3F374EB5" w14:textId="67FA626B" w:rsidR="005A5712" w:rsidRPr="003737E4" w:rsidRDefault="005A5712" w:rsidP="001173B1">
      <w:pPr>
        <w:numPr>
          <w:ilvl w:val="1"/>
          <w:numId w:val="2"/>
        </w:numPr>
        <w:ind w:right="36" w:hanging="360"/>
        <w:rPr>
          <w:color w:val="auto"/>
        </w:rPr>
      </w:pPr>
      <w:r w:rsidRPr="003737E4">
        <w:rPr>
          <w:color w:val="auto"/>
        </w:rPr>
        <w:t xml:space="preserve">er is in de opvangvoorziening voldoende ruimte voorzien voor </w:t>
      </w:r>
      <w:r w:rsidR="00FD1C3A" w:rsidRPr="003737E4">
        <w:rPr>
          <w:color w:val="auto"/>
        </w:rPr>
        <w:t>Maxi-Cosi</w:t>
      </w:r>
      <w:r w:rsidRPr="003737E4">
        <w:rPr>
          <w:color w:val="auto"/>
        </w:rPr>
        <w:t>/ buggy</w:t>
      </w:r>
      <w:r w:rsidR="00F52E3E" w:rsidRPr="003737E4">
        <w:rPr>
          <w:color w:val="auto"/>
        </w:rPr>
        <w:t xml:space="preserve">:  </w:t>
      </w:r>
      <w:r w:rsidR="009D36E2" w:rsidRPr="003737E4">
        <w:rPr>
          <w:b/>
          <w:bCs/>
          <w:color w:val="auto"/>
        </w:rPr>
        <w:t>0.5/0.5</w:t>
      </w:r>
    </w:p>
    <w:p w14:paraId="2C2F862E" w14:textId="1010067E" w:rsidR="00BC770F" w:rsidRPr="003737E4" w:rsidRDefault="00BC770F">
      <w:pPr>
        <w:spacing w:after="32" w:line="259" w:lineRule="auto"/>
        <w:ind w:left="720" w:right="0" w:firstLine="0"/>
        <w:jc w:val="left"/>
        <w:rPr>
          <w:color w:val="auto"/>
        </w:rPr>
      </w:pPr>
    </w:p>
    <w:p w14:paraId="363B6F79" w14:textId="77777777" w:rsidR="00BC770F" w:rsidRPr="003737E4" w:rsidRDefault="00F52E3E">
      <w:pPr>
        <w:numPr>
          <w:ilvl w:val="0"/>
          <w:numId w:val="2"/>
        </w:numPr>
        <w:spacing w:after="168"/>
        <w:ind w:right="36" w:hanging="360"/>
        <w:rPr>
          <w:color w:val="auto"/>
        </w:rPr>
      </w:pPr>
      <w:r w:rsidRPr="003737E4">
        <w:rPr>
          <w:color w:val="auto"/>
        </w:rPr>
        <w:t xml:space="preserve">Begrijpbaarheid:  </w:t>
      </w:r>
    </w:p>
    <w:p w14:paraId="213049DA" w14:textId="07C10552" w:rsidR="00BC770F" w:rsidRPr="003737E4" w:rsidRDefault="00F52E3E">
      <w:pPr>
        <w:spacing w:after="151"/>
        <w:ind w:right="36"/>
        <w:rPr>
          <w:color w:val="auto"/>
        </w:rPr>
      </w:pPr>
      <w:r w:rsidRPr="003737E4">
        <w:rPr>
          <w:b/>
          <w:bCs/>
          <w:color w:val="auto"/>
        </w:rPr>
        <w:t>Werking met kwetsbare ouders</w:t>
      </w:r>
      <w:r w:rsidRPr="003737E4">
        <w:rPr>
          <w:color w:val="auto"/>
        </w:rPr>
        <w:t xml:space="preserve"> (gezinnen in kansarmoede, gezinnen met taalkloof en/of cultuurkloof, ouders met een beperking, ouders met psychische problemen, enz</w:t>
      </w:r>
      <w:r w:rsidR="00854158" w:rsidRPr="003737E4">
        <w:rPr>
          <w:color w:val="auto"/>
        </w:rPr>
        <w:t>.</w:t>
      </w:r>
      <w:r w:rsidRPr="003737E4">
        <w:rPr>
          <w:color w:val="auto"/>
        </w:rPr>
        <w:t>).</w:t>
      </w:r>
      <w:r w:rsidRPr="003737E4">
        <w:rPr>
          <w:rFonts w:ascii="Times New Roman" w:eastAsia="Times New Roman" w:hAnsi="Times New Roman" w:cs="Times New Roman"/>
          <w:color w:val="auto"/>
          <w:sz w:val="24"/>
        </w:rPr>
        <w:t xml:space="preserve"> </w:t>
      </w:r>
    </w:p>
    <w:p w14:paraId="62257833" w14:textId="7502E4AA" w:rsidR="00BC770F" w:rsidRPr="003737E4" w:rsidRDefault="00F52E3E" w:rsidP="004E3E07">
      <w:pPr>
        <w:spacing w:after="168"/>
        <w:ind w:right="36"/>
        <w:rPr>
          <w:color w:val="auto"/>
        </w:rPr>
      </w:pPr>
      <w:r w:rsidRPr="003737E4">
        <w:rPr>
          <w:color w:val="auto"/>
        </w:rPr>
        <w:t>De voorziening toont aan dat ze laagdrempelig werkt naar kwetsbare ouders toe</w:t>
      </w:r>
      <w:r w:rsidR="001173B1" w:rsidRPr="003737E4">
        <w:rPr>
          <w:color w:val="auto"/>
        </w:rPr>
        <w:t>.</w:t>
      </w:r>
    </w:p>
    <w:p w14:paraId="528130E4" w14:textId="4B19AF5B" w:rsidR="00BC770F" w:rsidRPr="003737E4" w:rsidRDefault="00F52E3E">
      <w:pPr>
        <w:numPr>
          <w:ilvl w:val="1"/>
          <w:numId w:val="3"/>
        </w:numPr>
        <w:ind w:right="36" w:hanging="360"/>
        <w:rPr>
          <w:color w:val="auto"/>
        </w:rPr>
      </w:pPr>
      <w:r w:rsidRPr="003737E4">
        <w:rPr>
          <w:color w:val="auto"/>
        </w:rPr>
        <w:t xml:space="preserve">De opvangvoorziening heeft een samenwerking (of gaat er één aan) met voorzieningen die werken met kwetsbare doelgroepen (OCMW, </w:t>
      </w:r>
      <w:proofErr w:type="spellStart"/>
      <w:r w:rsidRPr="003737E4">
        <w:rPr>
          <w:color w:val="auto"/>
        </w:rPr>
        <w:t>HvhK</w:t>
      </w:r>
      <w:proofErr w:type="spellEnd"/>
      <w:r w:rsidRPr="003737E4">
        <w:rPr>
          <w:color w:val="auto"/>
        </w:rPr>
        <w:t xml:space="preserve">, Leerpunt)  </w:t>
      </w:r>
      <w:r w:rsidR="001173B1" w:rsidRPr="003737E4">
        <w:rPr>
          <w:b/>
          <w:bCs/>
          <w:color w:val="auto"/>
        </w:rPr>
        <w:t>1p</w:t>
      </w:r>
    </w:p>
    <w:p w14:paraId="413D780A" w14:textId="686AC024" w:rsidR="00BC770F" w:rsidRPr="003737E4" w:rsidRDefault="00F52E3E">
      <w:pPr>
        <w:numPr>
          <w:ilvl w:val="1"/>
          <w:numId w:val="3"/>
        </w:numPr>
        <w:spacing w:after="15" w:line="239" w:lineRule="auto"/>
        <w:ind w:right="36" w:hanging="360"/>
        <w:rPr>
          <w:color w:val="auto"/>
        </w:rPr>
      </w:pPr>
      <w:r w:rsidRPr="003737E4">
        <w:rPr>
          <w:color w:val="auto"/>
        </w:rPr>
        <w:t xml:space="preserve">de opvangvoorziening past zijn communicatie aan </w:t>
      </w:r>
      <w:proofErr w:type="spellStart"/>
      <w:r w:rsidRPr="003737E4">
        <w:rPr>
          <w:color w:val="auto"/>
        </w:rPr>
        <w:t>aan</w:t>
      </w:r>
      <w:proofErr w:type="spellEnd"/>
      <w:r w:rsidRPr="003737E4">
        <w:rPr>
          <w:color w:val="auto"/>
        </w:rPr>
        <w:t xml:space="preserve"> de doelgroep (bv. pictogrammen bij anderstalige gezinnen, communicatie in gemeenschappelijke taal, eenvoudig en </w:t>
      </w:r>
      <w:proofErr w:type="spellStart"/>
      <w:r w:rsidRPr="003737E4">
        <w:rPr>
          <w:color w:val="auto"/>
        </w:rPr>
        <w:t>begrijpbaar</w:t>
      </w:r>
      <w:proofErr w:type="spellEnd"/>
      <w:r w:rsidRPr="003737E4">
        <w:rPr>
          <w:color w:val="auto"/>
        </w:rPr>
        <w:t xml:space="preserve"> HHR,..) </w:t>
      </w:r>
      <w:r w:rsidR="001173B1" w:rsidRPr="003737E4">
        <w:rPr>
          <w:b/>
          <w:bCs/>
          <w:color w:val="auto"/>
        </w:rPr>
        <w:t>1p</w:t>
      </w:r>
    </w:p>
    <w:p w14:paraId="6E32EFF9" w14:textId="3701B094" w:rsidR="00BC770F" w:rsidRPr="003737E4" w:rsidRDefault="00F52E3E">
      <w:pPr>
        <w:numPr>
          <w:ilvl w:val="1"/>
          <w:numId w:val="3"/>
        </w:numPr>
        <w:ind w:right="36" w:hanging="360"/>
        <w:rPr>
          <w:color w:val="auto"/>
        </w:rPr>
      </w:pPr>
      <w:r w:rsidRPr="003737E4">
        <w:rPr>
          <w:color w:val="auto"/>
        </w:rPr>
        <w:t xml:space="preserve">de opvangvoorziening houdt in zijn werking rekening met de culturele verscheidenheid van gezinnen (bv. rekening houden met voedingskeuze van gezinnen,...)  </w:t>
      </w:r>
      <w:r w:rsidR="001173B1" w:rsidRPr="003737E4">
        <w:rPr>
          <w:b/>
          <w:bCs/>
          <w:color w:val="auto"/>
        </w:rPr>
        <w:t>1p</w:t>
      </w:r>
    </w:p>
    <w:p w14:paraId="332D0337" w14:textId="69C32020" w:rsidR="00BC770F" w:rsidRPr="003737E4" w:rsidRDefault="00F52E3E">
      <w:pPr>
        <w:numPr>
          <w:ilvl w:val="1"/>
          <w:numId w:val="3"/>
        </w:numPr>
        <w:ind w:right="36" w:hanging="360"/>
        <w:rPr>
          <w:color w:val="auto"/>
        </w:rPr>
      </w:pPr>
      <w:r w:rsidRPr="003737E4">
        <w:rPr>
          <w:color w:val="auto"/>
        </w:rPr>
        <w:t xml:space="preserve">De opvangvoorziening vraagt  geen waarborg aan kwetsbare gezinnen  </w:t>
      </w:r>
      <w:r w:rsidR="001173B1" w:rsidRPr="003737E4">
        <w:rPr>
          <w:b/>
          <w:bCs/>
          <w:color w:val="auto"/>
        </w:rPr>
        <w:t>1p</w:t>
      </w:r>
    </w:p>
    <w:p w14:paraId="60E13436" w14:textId="098BC461" w:rsidR="00BC770F" w:rsidRPr="003737E4" w:rsidRDefault="00F52E3E">
      <w:pPr>
        <w:numPr>
          <w:ilvl w:val="1"/>
          <w:numId w:val="3"/>
        </w:numPr>
        <w:ind w:right="36" w:hanging="360"/>
        <w:rPr>
          <w:color w:val="auto"/>
        </w:rPr>
      </w:pPr>
      <w:r w:rsidRPr="003737E4">
        <w:rPr>
          <w:color w:val="auto"/>
        </w:rPr>
        <w:t xml:space="preserve">De opvangvoorziening voorziet extra respijtdagen bovenop de 18 wettelijke  </w:t>
      </w:r>
      <w:r w:rsidR="001173B1" w:rsidRPr="003737E4">
        <w:rPr>
          <w:b/>
          <w:bCs/>
          <w:color w:val="auto"/>
        </w:rPr>
        <w:t>1p</w:t>
      </w:r>
    </w:p>
    <w:p w14:paraId="3A9CF6A6" w14:textId="6812BD69" w:rsidR="00BC770F" w:rsidRPr="003737E4" w:rsidRDefault="00F52E3E">
      <w:pPr>
        <w:numPr>
          <w:ilvl w:val="1"/>
          <w:numId w:val="3"/>
        </w:numPr>
        <w:ind w:right="36" w:hanging="360"/>
        <w:rPr>
          <w:color w:val="auto"/>
        </w:rPr>
      </w:pPr>
      <w:r w:rsidRPr="003737E4">
        <w:rPr>
          <w:color w:val="auto"/>
        </w:rPr>
        <w:t xml:space="preserve">De boete bij niet verwittigde afwezigheid naast de respijtdagen bedraagt niet meer dan de dagprijs die het gezin normaal moet betalen  </w:t>
      </w:r>
      <w:r w:rsidR="001173B1" w:rsidRPr="003737E4">
        <w:rPr>
          <w:b/>
          <w:bCs/>
          <w:color w:val="auto"/>
        </w:rPr>
        <w:t>1p</w:t>
      </w:r>
    </w:p>
    <w:p w14:paraId="32AF21E3" w14:textId="45C36F3F" w:rsidR="00BC770F" w:rsidRPr="003737E4" w:rsidRDefault="00F52E3E">
      <w:pPr>
        <w:numPr>
          <w:ilvl w:val="1"/>
          <w:numId w:val="3"/>
        </w:numPr>
        <w:spacing w:after="15" w:line="239" w:lineRule="auto"/>
        <w:ind w:right="36" w:hanging="360"/>
        <w:rPr>
          <w:color w:val="auto"/>
        </w:rPr>
      </w:pPr>
      <w:r w:rsidRPr="003737E4">
        <w:rPr>
          <w:color w:val="auto"/>
        </w:rPr>
        <w:t xml:space="preserve">De organisator zet in op ouderbetrokkenheid, sociale steun en sociale cohesie (werkt mee met </w:t>
      </w:r>
      <w:proofErr w:type="spellStart"/>
      <w:r w:rsidRPr="003737E4">
        <w:rPr>
          <w:color w:val="auto"/>
        </w:rPr>
        <w:t>HvhK</w:t>
      </w:r>
      <w:proofErr w:type="spellEnd"/>
      <w:r w:rsidRPr="003737E4">
        <w:rPr>
          <w:color w:val="auto"/>
        </w:rPr>
        <w:t xml:space="preserve"> rond projecten van warme transitie naar de kleuterklas en ouder-kind activiteiten van </w:t>
      </w:r>
      <w:proofErr w:type="spellStart"/>
      <w:r w:rsidRPr="003737E4">
        <w:rPr>
          <w:color w:val="auto"/>
        </w:rPr>
        <w:t>HvhK</w:t>
      </w:r>
      <w:proofErr w:type="spellEnd"/>
      <w:r w:rsidRPr="003737E4">
        <w:rPr>
          <w:color w:val="auto"/>
        </w:rPr>
        <w:t xml:space="preserve">) </w:t>
      </w:r>
      <w:r w:rsidR="001173B1" w:rsidRPr="003737E4">
        <w:rPr>
          <w:b/>
          <w:bCs/>
          <w:color w:val="auto"/>
        </w:rPr>
        <w:t>1p</w:t>
      </w:r>
    </w:p>
    <w:p w14:paraId="03B3C44E" w14:textId="244EDB77" w:rsidR="00BC770F" w:rsidRPr="003737E4" w:rsidRDefault="00F52E3E">
      <w:pPr>
        <w:numPr>
          <w:ilvl w:val="1"/>
          <w:numId w:val="3"/>
        </w:numPr>
        <w:spacing w:after="273"/>
        <w:ind w:right="36" w:hanging="360"/>
        <w:rPr>
          <w:color w:val="auto"/>
        </w:rPr>
      </w:pPr>
      <w:r w:rsidRPr="003737E4">
        <w:rPr>
          <w:color w:val="auto"/>
        </w:rPr>
        <w:t>Ligging in een buurt die interessant is voor tewerkstelling of opleiding</w:t>
      </w:r>
      <w:r w:rsidRPr="003737E4">
        <w:rPr>
          <w:b/>
          <w:color w:val="auto"/>
        </w:rPr>
        <w:t xml:space="preserve"> </w:t>
      </w:r>
      <w:r w:rsidRPr="003737E4">
        <w:rPr>
          <w:color w:val="auto"/>
        </w:rPr>
        <w:t xml:space="preserve">vb. in een straal van 500 meter van een sociaal-economieproject,  </w:t>
      </w:r>
      <w:proofErr w:type="spellStart"/>
      <w:r w:rsidRPr="003737E4">
        <w:rPr>
          <w:color w:val="auto"/>
        </w:rPr>
        <w:t>opleidingsentrum</w:t>
      </w:r>
      <w:proofErr w:type="spellEnd"/>
      <w:r w:rsidRPr="003737E4">
        <w:rPr>
          <w:color w:val="auto"/>
        </w:rPr>
        <w:t xml:space="preserve"> CVO-Leerpunt, ... </w:t>
      </w:r>
      <w:r w:rsidR="001173B1" w:rsidRPr="003737E4">
        <w:rPr>
          <w:b/>
          <w:bCs/>
          <w:color w:val="auto"/>
        </w:rPr>
        <w:t>1p</w:t>
      </w:r>
    </w:p>
    <w:p w14:paraId="7144752B" w14:textId="496DEF5A" w:rsidR="00BC770F" w:rsidRPr="003737E4" w:rsidRDefault="00F52E3E" w:rsidP="001173B1">
      <w:pPr>
        <w:spacing w:after="0" w:line="259" w:lineRule="auto"/>
        <w:ind w:left="720" w:right="0" w:firstLine="0"/>
        <w:jc w:val="left"/>
        <w:rPr>
          <w:b/>
          <w:color w:val="auto"/>
        </w:rPr>
      </w:pPr>
      <w:r w:rsidRPr="003737E4">
        <w:rPr>
          <w:color w:val="auto"/>
        </w:rPr>
        <w:t xml:space="preserve"> </w:t>
      </w:r>
      <w:r w:rsidR="001173B1" w:rsidRPr="003737E4">
        <w:rPr>
          <w:b/>
          <w:color w:val="auto"/>
        </w:rPr>
        <w:t>Totaalscore: 8/8</w:t>
      </w:r>
    </w:p>
    <w:p w14:paraId="6A4FE7CF" w14:textId="77777777" w:rsidR="00BC770F" w:rsidRPr="003737E4" w:rsidRDefault="00F52E3E">
      <w:pPr>
        <w:spacing w:after="0" w:line="259" w:lineRule="auto"/>
        <w:ind w:left="1068" w:right="0" w:firstLine="0"/>
        <w:jc w:val="left"/>
        <w:rPr>
          <w:color w:val="auto"/>
        </w:rPr>
      </w:pPr>
      <w:r w:rsidRPr="003737E4">
        <w:rPr>
          <w:b/>
          <w:color w:val="auto"/>
        </w:rPr>
        <w:t xml:space="preserve"> </w:t>
      </w:r>
    </w:p>
    <w:p w14:paraId="167CCD57" w14:textId="77777777" w:rsidR="00BC770F" w:rsidRPr="003737E4" w:rsidRDefault="00F52E3E">
      <w:pPr>
        <w:pStyle w:val="Kop1"/>
        <w:ind w:left="1078"/>
        <w:rPr>
          <w:color w:val="auto"/>
        </w:rPr>
      </w:pPr>
      <w:r w:rsidRPr="003737E4">
        <w:rPr>
          <w:color w:val="auto"/>
        </w:rPr>
        <w:t>OF</w:t>
      </w:r>
      <w:r w:rsidRPr="003737E4">
        <w:rPr>
          <w:color w:val="auto"/>
          <w:u w:val="none"/>
        </w:rPr>
        <w:t xml:space="preserve"> </w:t>
      </w:r>
    </w:p>
    <w:p w14:paraId="311DABB5" w14:textId="645DC8D2" w:rsidR="001173B1" w:rsidRPr="003737E4" w:rsidRDefault="00F52E3E" w:rsidP="001173B1">
      <w:pPr>
        <w:ind w:left="715" w:right="36"/>
        <w:rPr>
          <w:b/>
          <w:bCs/>
          <w:color w:val="auto"/>
        </w:rPr>
      </w:pPr>
      <w:r w:rsidRPr="003737E4">
        <w:rPr>
          <w:color w:val="auto"/>
        </w:rPr>
        <w:t>Nieuwe organisatoren delen bij hun toelichting over hun dossier mee hoe zij laagdrempelig kunnen werken naar kwetsbare gezinnen en hoe ze hen zullen bereiken</w:t>
      </w:r>
      <w:r w:rsidR="001173B1" w:rsidRPr="003737E4">
        <w:rPr>
          <w:color w:val="auto"/>
        </w:rPr>
        <w:t>.</w:t>
      </w:r>
      <w:r w:rsidRPr="003737E4">
        <w:rPr>
          <w:color w:val="auto"/>
        </w:rPr>
        <w:t xml:space="preserve"> </w:t>
      </w:r>
      <w:r w:rsidR="001173B1" w:rsidRPr="003737E4">
        <w:rPr>
          <w:b/>
          <w:bCs/>
          <w:color w:val="auto"/>
        </w:rPr>
        <w:t xml:space="preserve">Via het huishoudelijk reglement of de schriftelijke overeenkomst kunnen opvanginitiatieven hun intentie aantonen hier aan te willen voldoen. </w:t>
      </w:r>
    </w:p>
    <w:p w14:paraId="4CDE2D9D" w14:textId="5A51118C" w:rsidR="00BC770F" w:rsidRPr="003737E4" w:rsidRDefault="00BC770F">
      <w:pPr>
        <w:spacing w:after="150"/>
        <w:ind w:right="36"/>
        <w:rPr>
          <w:color w:val="auto"/>
        </w:rPr>
      </w:pPr>
    </w:p>
    <w:p w14:paraId="21A1EF27" w14:textId="731B1D0B" w:rsidR="00BC770F" w:rsidRPr="003737E4" w:rsidRDefault="00BC770F">
      <w:pPr>
        <w:spacing w:after="88" w:line="259" w:lineRule="auto"/>
        <w:ind w:left="1080" w:right="0" w:firstLine="0"/>
        <w:jc w:val="left"/>
        <w:rPr>
          <w:color w:val="auto"/>
        </w:rPr>
      </w:pPr>
    </w:p>
    <w:p w14:paraId="5C606250" w14:textId="703457BA" w:rsidR="00BC770F" w:rsidRPr="003737E4" w:rsidRDefault="00F52E3E">
      <w:pPr>
        <w:pStyle w:val="Kop1"/>
        <w:pBdr>
          <w:top w:val="single" w:sz="4" w:space="0" w:color="000000"/>
          <w:left w:val="single" w:sz="4" w:space="0" w:color="000000"/>
          <w:bottom w:val="single" w:sz="4" w:space="0" w:color="000000"/>
          <w:right w:val="single" w:sz="4" w:space="0" w:color="000000"/>
        </w:pBdr>
        <w:spacing w:after="28"/>
        <w:ind w:left="2614" w:firstLine="0"/>
        <w:rPr>
          <w:color w:val="auto"/>
        </w:rPr>
      </w:pPr>
      <w:r w:rsidRPr="003737E4">
        <w:rPr>
          <w:color w:val="auto"/>
          <w:sz w:val="28"/>
          <w:u w:val="none"/>
        </w:rPr>
        <w:t xml:space="preserve">Totaalscore: staat  op </w:t>
      </w:r>
      <w:r w:rsidR="00BC1B41" w:rsidRPr="003737E4">
        <w:rPr>
          <w:color w:val="auto"/>
          <w:sz w:val="28"/>
          <w:u w:val="none"/>
        </w:rPr>
        <w:t>24</w:t>
      </w:r>
      <w:r w:rsidRPr="003737E4">
        <w:rPr>
          <w:color w:val="auto"/>
          <w:sz w:val="28"/>
          <w:u w:val="none"/>
        </w:rPr>
        <w:t xml:space="preserve"> (te delen door  </w:t>
      </w:r>
      <w:r w:rsidR="00BC1B41" w:rsidRPr="003737E4">
        <w:rPr>
          <w:color w:val="auto"/>
          <w:sz w:val="28"/>
          <w:u w:val="none"/>
        </w:rPr>
        <w:t>3</w:t>
      </w:r>
      <w:r w:rsidRPr="003737E4">
        <w:rPr>
          <w:color w:val="auto"/>
          <w:sz w:val="28"/>
          <w:u w:val="none"/>
        </w:rPr>
        <w:t xml:space="preserve">) </w:t>
      </w:r>
    </w:p>
    <w:p w14:paraId="65EFD2BB" w14:textId="77777777" w:rsidR="009D36E2" w:rsidRPr="003737E4" w:rsidRDefault="009D36E2" w:rsidP="006F7ADB">
      <w:pPr>
        <w:spacing w:after="0" w:line="259" w:lineRule="auto"/>
        <w:ind w:left="0" w:right="0" w:firstLine="0"/>
        <w:rPr>
          <w:b/>
          <w:color w:val="auto"/>
          <w:sz w:val="28"/>
        </w:rPr>
      </w:pPr>
    </w:p>
    <w:p w14:paraId="78A88B46" w14:textId="37056B3D" w:rsidR="00BC770F" w:rsidRPr="003737E4" w:rsidRDefault="00F52E3E" w:rsidP="009D36E2">
      <w:pPr>
        <w:spacing w:after="0" w:line="259" w:lineRule="auto"/>
        <w:ind w:left="1093" w:right="0" w:firstLine="0"/>
        <w:rPr>
          <w:color w:val="auto"/>
        </w:rPr>
      </w:pPr>
      <w:r w:rsidRPr="003737E4">
        <w:rPr>
          <w:b/>
          <w:color w:val="auto"/>
          <w:sz w:val="28"/>
        </w:rPr>
        <w:t xml:space="preserve"> </w:t>
      </w:r>
    </w:p>
    <w:p w14:paraId="74F3F210" w14:textId="40F385FF" w:rsidR="00BC770F" w:rsidRPr="003737E4" w:rsidRDefault="00F52E3E">
      <w:pPr>
        <w:spacing w:after="0" w:line="259" w:lineRule="auto"/>
        <w:ind w:left="370" w:right="0"/>
        <w:jc w:val="left"/>
        <w:rPr>
          <w:color w:val="auto"/>
        </w:rPr>
      </w:pPr>
      <w:r w:rsidRPr="003737E4">
        <w:rPr>
          <w:b/>
          <w:color w:val="auto"/>
        </w:rPr>
        <w:t>1.</w:t>
      </w:r>
      <w:r w:rsidR="005311E3" w:rsidRPr="003737E4">
        <w:rPr>
          <w:b/>
          <w:color w:val="auto"/>
        </w:rPr>
        <w:t>3</w:t>
      </w:r>
      <w:r w:rsidRPr="003737E4">
        <w:rPr>
          <w:b/>
          <w:color w:val="auto"/>
        </w:rPr>
        <w:t>.</w:t>
      </w:r>
      <w:r w:rsidRPr="003737E4">
        <w:rPr>
          <w:rFonts w:ascii="Arial" w:eastAsia="Arial" w:hAnsi="Arial" w:cs="Arial"/>
          <w:b/>
          <w:color w:val="auto"/>
        </w:rPr>
        <w:t xml:space="preserve"> </w:t>
      </w:r>
      <w:r w:rsidR="009D36E2" w:rsidRPr="003737E4">
        <w:rPr>
          <w:b/>
          <w:color w:val="auto"/>
        </w:rPr>
        <w:t>Communicatie advies</w:t>
      </w:r>
      <w:r w:rsidRPr="003737E4">
        <w:rPr>
          <w:b/>
          <w:color w:val="auto"/>
        </w:rPr>
        <w:t xml:space="preserve"> </w:t>
      </w:r>
    </w:p>
    <w:p w14:paraId="4D9A56E8" w14:textId="77777777" w:rsidR="00BC770F" w:rsidRPr="003737E4" w:rsidRDefault="00F52E3E">
      <w:pPr>
        <w:spacing w:after="0" w:line="259" w:lineRule="auto"/>
        <w:ind w:left="720" w:right="0" w:firstLine="0"/>
        <w:jc w:val="left"/>
        <w:rPr>
          <w:color w:val="auto"/>
        </w:rPr>
      </w:pPr>
      <w:r w:rsidRPr="003737E4">
        <w:rPr>
          <w:color w:val="auto"/>
        </w:rPr>
        <w:t xml:space="preserve"> </w:t>
      </w:r>
    </w:p>
    <w:p w14:paraId="3504EF4E" w14:textId="4FE26938" w:rsidR="00BC770F" w:rsidRPr="003737E4" w:rsidRDefault="00F52E3E">
      <w:pPr>
        <w:ind w:left="715" w:right="36"/>
        <w:rPr>
          <w:color w:val="auto"/>
        </w:rPr>
      </w:pPr>
      <w:r w:rsidRPr="003737E4">
        <w:rPr>
          <w:color w:val="auto"/>
        </w:rPr>
        <w:t xml:space="preserve">De aanvrager krijgt, binnen de week,  het advies toegestuurd per mail en per gewone postzending. </w:t>
      </w:r>
    </w:p>
    <w:p w14:paraId="195D41D4" w14:textId="77777777" w:rsidR="00BC770F" w:rsidRPr="003737E4" w:rsidRDefault="00F52E3E">
      <w:pPr>
        <w:spacing w:after="30" w:line="259" w:lineRule="auto"/>
        <w:ind w:left="720" w:right="0" w:firstLine="0"/>
        <w:jc w:val="left"/>
        <w:rPr>
          <w:color w:val="auto"/>
        </w:rPr>
      </w:pPr>
      <w:r w:rsidRPr="003737E4">
        <w:rPr>
          <w:b/>
          <w:color w:val="auto"/>
        </w:rPr>
        <w:t xml:space="preserve"> </w:t>
      </w:r>
    </w:p>
    <w:p w14:paraId="29B3283A" w14:textId="164AA1A8" w:rsidR="00BC770F" w:rsidRPr="003737E4" w:rsidRDefault="00F52E3E">
      <w:pPr>
        <w:pStyle w:val="Kop2"/>
        <w:ind w:left="355"/>
        <w:rPr>
          <w:color w:val="auto"/>
        </w:rPr>
      </w:pPr>
      <w:r w:rsidRPr="003737E4">
        <w:rPr>
          <w:color w:val="auto"/>
          <w:u w:val="none"/>
        </w:rPr>
        <w:t>1.</w:t>
      </w:r>
      <w:r w:rsidR="005311E3" w:rsidRPr="003737E4">
        <w:rPr>
          <w:color w:val="auto"/>
          <w:u w:val="none"/>
        </w:rPr>
        <w:t>4</w:t>
      </w:r>
      <w:r w:rsidRPr="003737E4">
        <w:rPr>
          <w:color w:val="auto"/>
          <w:u w:val="none"/>
        </w:rPr>
        <w:t>.</w:t>
      </w:r>
      <w:r w:rsidRPr="003737E4">
        <w:rPr>
          <w:rFonts w:ascii="Arial" w:eastAsia="Arial" w:hAnsi="Arial" w:cs="Arial"/>
          <w:color w:val="auto"/>
        </w:rPr>
        <w:t xml:space="preserve"> </w:t>
      </w:r>
      <w:r w:rsidRPr="003737E4">
        <w:rPr>
          <w:color w:val="auto"/>
        </w:rPr>
        <w:t xml:space="preserve"> </w:t>
      </w:r>
      <w:proofErr w:type="spellStart"/>
      <w:r w:rsidRPr="003737E4">
        <w:rPr>
          <w:color w:val="auto"/>
        </w:rPr>
        <w:t>Hoorrecht</w:t>
      </w:r>
      <w:proofErr w:type="spellEnd"/>
      <w:r w:rsidRPr="003737E4">
        <w:rPr>
          <w:color w:val="auto"/>
          <w:u w:val="none"/>
        </w:rPr>
        <w:t xml:space="preserve"> </w:t>
      </w:r>
    </w:p>
    <w:p w14:paraId="591AF41D" w14:textId="77777777" w:rsidR="00BC770F" w:rsidRPr="003737E4" w:rsidRDefault="00F52E3E">
      <w:pPr>
        <w:spacing w:after="150"/>
        <w:ind w:left="715" w:right="36"/>
        <w:rPr>
          <w:color w:val="auto"/>
        </w:rPr>
      </w:pPr>
      <w:r w:rsidRPr="003737E4">
        <w:rPr>
          <w:color w:val="auto"/>
        </w:rPr>
        <w:t xml:space="preserve">De organisator, die er om verzoekt (via mail),  kan toelichting geven bij zijn dossier op een volgend college van Burgemeester en schepenen.  </w:t>
      </w:r>
    </w:p>
    <w:p w14:paraId="7A13DB77" w14:textId="77777777" w:rsidR="00BC770F" w:rsidRPr="003737E4" w:rsidRDefault="00F52E3E">
      <w:pPr>
        <w:spacing w:after="148"/>
        <w:ind w:left="715" w:right="36"/>
        <w:rPr>
          <w:color w:val="auto"/>
        </w:rPr>
      </w:pPr>
      <w:r w:rsidRPr="003737E4">
        <w:rPr>
          <w:color w:val="auto"/>
        </w:rPr>
        <w:t xml:space="preserve">Het college kan op basis van de toelichting de score bijsturen. </w:t>
      </w:r>
    </w:p>
    <w:p w14:paraId="66D769C0" w14:textId="77777777" w:rsidR="00BC770F" w:rsidRPr="003737E4" w:rsidRDefault="00F52E3E">
      <w:pPr>
        <w:spacing w:after="30" w:line="259" w:lineRule="auto"/>
        <w:ind w:left="720" w:right="0" w:firstLine="0"/>
        <w:jc w:val="left"/>
        <w:rPr>
          <w:color w:val="auto"/>
        </w:rPr>
      </w:pPr>
      <w:r w:rsidRPr="003737E4">
        <w:rPr>
          <w:color w:val="auto"/>
        </w:rPr>
        <w:t xml:space="preserve"> </w:t>
      </w:r>
    </w:p>
    <w:p w14:paraId="7100DEF6" w14:textId="77777777" w:rsidR="00BC770F" w:rsidRDefault="00F52E3E">
      <w:pPr>
        <w:pStyle w:val="Kop2"/>
        <w:spacing w:after="0"/>
        <w:ind w:left="355"/>
      </w:pPr>
      <w:r>
        <w:rPr>
          <w:u w:val="none"/>
        </w:rPr>
        <w:t>1.4.</w:t>
      </w:r>
      <w:r>
        <w:rPr>
          <w:rFonts w:ascii="Arial" w:eastAsia="Arial" w:hAnsi="Arial" w:cs="Arial"/>
        </w:rPr>
        <w:t xml:space="preserve"> </w:t>
      </w:r>
      <w:r>
        <w:t>Terugkoppeling</w:t>
      </w:r>
      <w:r>
        <w:rPr>
          <w:u w:val="none"/>
        </w:rPr>
        <w:t xml:space="preserve">  </w:t>
      </w:r>
    </w:p>
    <w:p w14:paraId="49767901" w14:textId="77777777" w:rsidR="00BC770F" w:rsidRDefault="00F52E3E">
      <w:pPr>
        <w:spacing w:after="33" w:line="259" w:lineRule="auto"/>
        <w:ind w:left="720" w:right="0" w:firstLine="0"/>
        <w:jc w:val="left"/>
      </w:pPr>
      <w:r>
        <w:rPr>
          <w:b/>
        </w:rPr>
        <w:t xml:space="preserve"> </w:t>
      </w:r>
    </w:p>
    <w:p w14:paraId="610CFC18" w14:textId="77777777" w:rsidR="00BC770F" w:rsidRDefault="00F52E3E">
      <w:pPr>
        <w:numPr>
          <w:ilvl w:val="0"/>
          <w:numId w:val="4"/>
        </w:numPr>
        <w:spacing w:after="41"/>
        <w:ind w:right="36" w:hanging="360"/>
      </w:pPr>
      <w:r>
        <w:t xml:space="preserve">De aanvrager krijgt tegelijkertijd  op het moment van adviesoverdracht naar het Agentschap Opgroeien, het advies toegestuurd per mail. </w:t>
      </w:r>
    </w:p>
    <w:p w14:paraId="4A3011AA" w14:textId="77777777" w:rsidR="00BC770F" w:rsidRDefault="00F52E3E">
      <w:pPr>
        <w:numPr>
          <w:ilvl w:val="0"/>
          <w:numId w:val="4"/>
        </w:numPr>
        <w:ind w:right="36" w:hanging="360"/>
      </w:pPr>
      <w:r>
        <w:t xml:space="preserve">Er wordt op de eerstvolgende LOK-vergadering  terugkoppeling gegeven  over de aanvragen en de geformuleerde adviezen. </w:t>
      </w:r>
    </w:p>
    <w:p w14:paraId="312284A5" w14:textId="77777777" w:rsidR="00BC770F" w:rsidRDefault="00F52E3E">
      <w:pPr>
        <w:spacing w:after="33" w:line="259" w:lineRule="auto"/>
        <w:ind w:left="1080" w:right="0" w:firstLine="0"/>
        <w:jc w:val="left"/>
      </w:pPr>
      <w:r>
        <w:t xml:space="preserve"> </w:t>
      </w:r>
    </w:p>
    <w:p w14:paraId="510835BB" w14:textId="77777777" w:rsidR="00BC770F" w:rsidRDefault="00F52E3E">
      <w:pPr>
        <w:pStyle w:val="Kop2"/>
        <w:ind w:left="355"/>
      </w:pPr>
      <w:r>
        <w:rPr>
          <w:u w:val="none"/>
        </w:rPr>
        <w:t>1.6.</w:t>
      </w:r>
      <w:r>
        <w:rPr>
          <w:rFonts w:ascii="Arial" w:eastAsia="Arial" w:hAnsi="Arial" w:cs="Arial"/>
        </w:rPr>
        <w:t xml:space="preserve"> </w:t>
      </w:r>
      <w:r>
        <w:t>Bevoegdheid procedureopvolging en beslissingen</w:t>
      </w:r>
      <w:r>
        <w:rPr>
          <w:u w:val="none"/>
        </w:rPr>
        <w:t xml:space="preserve"> </w:t>
      </w:r>
    </w:p>
    <w:p w14:paraId="4302190E" w14:textId="77777777" w:rsidR="00BC770F" w:rsidRDefault="00F52E3E">
      <w:pPr>
        <w:spacing w:after="170"/>
        <w:ind w:right="36"/>
      </w:pPr>
      <w:r>
        <w:t xml:space="preserve">Het  college van burgemeester en schepenen is bevoegd inzake het concrete verloop van de procedure, toepassing criteria en toekenning score, het formuleren en communiceren van het advies aan de betrokken partijen. </w:t>
      </w:r>
    </w:p>
    <w:p w14:paraId="42880AEC" w14:textId="77777777" w:rsidR="00BC770F" w:rsidRDefault="00F52E3E">
      <w:pPr>
        <w:spacing w:after="32" w:line="259" w:lineRule="auto"/>
        <w:ind w:left="720" w:right="0" w:firstLine="0"/>
        <w:jc w:val="left"/>
      </w:pPr>
      <w:r>
        <w:t xml:space="preserve"> </w:t>
      </w:r>
    </w:p>
    <w:p w14:paraId="7817DB98" w14:textId="77777777" w:rsidR="00BC770F" w:rsidRDefault="00F52E3E">
      <w:pPr>
        <w:pStyle w:val="Kop2"/>
        <w:ind w:left="355"/>
      </w:pPr>
      <w:r>
        <w:rPr>
          <w:u w:val="none"/>
        </w:rPr>
        <w:t>1.7.</w:t>
      </w:r>
      <w:r>
        <w:rPr>
          <w:rFonts w:ascii="Arial" w:eastAsia="Arial" w:hAnsi="Arial" w:cs="Arial"/>
        </w:rPr>
        <w:t xml:space="preserve"> </w:t>
      </w:r>
      <w:r>
        <w:t>Uitzondering</w:t>
      </w:r>
      <w:r>
        <w:rPr>
          <w:u w:val="none"/>
        </w:rPr>
        <w:t xml:space="preserve"> </w:t>
      </w:r>
    </w:p>
    <w:p w14:paraId="46504A95" w14:textId="77777777" w:rsidR="00BC770F" w:rsidRDefault="00F52E3E">
      <w:pPr>
        <w:spacing w:after="168"/>
        <w:ind w:right="36"/>
      </w:pPr>
      <w:r>
        <w:t xml:space="preserve">Het college van burgemeester en schepenen kan bij overmacht en/of gegronde redenen afwijkingen toestaan binnen deze procedure. </w:t>
      </w:r>
    </w:p>
    <w:p w14:paraId="114A136B" w14:textId="77777777" w:rsidR="00BC770F" w:rsidRDefault="00F52E3E">
      <w:pPr>
        <w:spacing w:after="160" w:line="259" w:lineRule="auto"/>
        <w:ind w:left="0" w:right="0" w:firstLine="0"/>
        <w:jc w:val="left"/>
      </w:pPr>
      <w:r>
        <w:t xml:space="preserve"> </w:t>
      </w:r>
    </w:p>
    <w:p w14:paraId="61D7A8D1" w14:textId="77777777" w:rsidR="00BC770F" w:rsidRDefault="00F52E3E">
      <w:pPr>
        <w:spacing w:after="158" w:line="259" w:lineRule="auto"/>
        <w:ind w:left="0" w:right="0" w:firstLine="0"/>
        <w:jc w:val="left"/>
      </w:pPr>
      <w:r>
        <w:t xml:space="preserve"> </w:t>
      </w:r>
    </w:p>
    <w:p w14:paraId="29743591" w14:textId="6DF08358" w:rsidR="00BC770F" w:rsidRDefault="00F52E3E">
      <w:pPr>
        <w:spacing w:after="168"/>
        <w:ind w:right="36"/>
      </w:pPr>
      <w:r>
        <w:t xml:space="preserve">Hamme, </w:t>
      </w:r>
      <w:r w:rsidR="00FD1C3A">
        <w:t>13/11/2023</w:t>
      </w:r>
      <w:r>
        <w:t xml:space="preserve"> </w:t>
      </w:r>
    </w:p>
    <w:p w14:paraId="6A37B4C5" w14:textId="77777777" w:rsidR="00BC770F" w:rsidRDefault="00F52E3E">
      <w:pPr>
        <w:spacing w:after="160" w:line="259" w:lineRule="auto"/>
        <w:ind w:left="720" w:right="0" w:firstLine="0"/>
        <w:jc w:val="left"/>
      </w:pPr>
      <w:r>
        <w:t xml:space="preserve"> </w:t>
      </w:r>
    </w:p>
    <w:p w14:paraId="761ED323" w14:textId="77777777" w:rsidR="00BC770F" w:rsidRDefault="00F52E3E">
      <w:pPr>
        <w:spacing w:after="158" w:line="259" w:lineRule="auto"/>
        <w:ind w:left="0" w:right="0" w:firstLine="0"/>
        <w:jc w:val="left"/>
      </w:pPr>
      <w:r>
        <w:t xml:space="preserve"> </w:t>
      </w:r>
    </w:p>
    <w:p w14:paraId="1796E34C" w14:textId="77777777" w:rsidR="00BC770F" w:rsidRDefault="00F52E3E">
      <w:pPr>
        <w:spacing w:after="0" w:line="259" w:lineRule="auto"/>
        <w:ind w:left="0" w:right="0" w:firstLine="0"/>
        <w:jc w:val="left"/>
      </w:pPr>
      <w:r>
        <w:t xml:space="preserve"> </w:t>
      </w:r>
    </w:p>
    <w:sectPr w:rsidR="00BC770F">
      <w:pgSz w:w="11906" w:h="16838"/>
      <w:pgMar w:top="1416" w:right="1366" w:bottom="1511"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D73B8"/>
    <w:multiLevelType w:val="hybridMultilevel"/>
    <w:tmpl w:val="14729D40"/>
    <w:lvl w:ilvl="0" w:tplc="961A00B2">
      <w:numFmt w:val="bullet"/>
      <w:lvlText w:val=""/>
      <w:lvlJc w:val="left"/>
      <w:pPr>
        <w:ind w:left="1161" w:hanging="360"/>
      </w:pPr>
      <w:rPr>
        <w:rFonts w:ascii="Wingdings" w:eastAsia="Calibri" w:hAnsi="Wingdings" w:cs="Calibri" w:hint="default"/>
        <w:color w:val="000000"/>
      </w:rPr>
    </w:lvl>
    <w:lvl w:ilvl="1" w:tplc="08130003" w:tentative="1">
      <w:start w:val="1"/>
      <w:numFmt w:val="bullet"/>
      <w:lvlText w:val="o"/>
      <w:lvlJc w:val="left"/>
      <w:pPr>
        <w:ind w:left="1881" w:hanging="360"/>
      </w:pPr>
      <w:rPr>
        <w:rFonts w:ascii="Courier New" w:hAnsi="Courier New" w:cs="Courier New" w:hint="default"/>
      </w:rPr>
    </w:lvl>
    <w:lvl w:ilvl="2" w:tplc="08130005" w:tentative="1">
      <w:start w:val="1"/>
      <w:numFmt w:val="bullet"/>
      <w:lvlText w:val=""/>
      <w:lvlJc w:val="left"/>
      <w:pPr>
        <w:ind w:left="2601" w:hanging="360"/>
      </w:pPr>
      <w:rPr>
        <w:rFonts w:ascii="Wingdings" w:hAnsi="Wingdings" w:hint="default"/>
      </w:rPr>
    </w:lvl>
    <w:lvl w:ilvl="3" w:tplc="08130001" w:tentative="1">
      <w:start w:val="1"/>
      <w:numFmt w:val="bullet"/>
      <w:lvlText w:val=""/>
      <w:lvlJc w:val="left"/>
      <w:pPr>
        <w:ind w:left="3321" w:hanging="360"/>
      </w:pPr>
      <w:rPr>
        <w:rFonts w:ascii="Symbol" w:hAnsi="Symbol" w:hint="default"/>
      </w:rPr>
    </w:lvl>
    <w:lvl w:ilvl="4" w:tplc="08130003" w:tentative="1">
      <w:start w:val="1"/>
      <w:numFmt w:val="bullet"/>
      <w:lvlText w:val="o"/>
      <w:lvlJc w:val="left"/>
      <w:pPr>
        <w:ind w:left="4041" w:hanging="360"/>
      </w:pPr>
      <w:rPr>
        <w:rFonts w:ascii="Courier New" w:hAnsi="Courier New" w:cs="Courier New" w:hint="default"/>
      </w:rPr>
    </w:lvl>
    <w:lvl w:ilvl="5" w:tplc="08130005" w:tentative="1">
      <w:start w:val="1"/>
      <w:numFmt w:val="bullet"/>
      <w:lvlText w:val=""/>
      <w:lvlJc w:val="left"/>
      <w:pPr>
        <w:ind w:left="4761" w:hanging="360"/>
      </w:pPr>
      <w:rPr>
        <w:rFonts w:ascii="Wingdings" w:hAnsi="Wingdings" w:hint="default"/>
      </w:rPr>
    </w:lvl>
    <w:lvl w:ilvl="6" w:tplc="08130001" w:tentative="1">
      <w:start w:val="1"/>
      <w:numFmt w:val="bullet"/>
      <w:lvlText w:val=""/>
      <w:lvlJc w:val="left"/>
      <w:pPr>
        <w:ind w:left="5481" w:hanging="360"/>
      </w:pPr>
      <w:rPr>
        <w:rFonts w:ascii="Symbol" w:hAnsi="Symbol" w:hint="default"/>
      </w:rPr>
    </w:lvl>
    <w:lvl w:ilvl="7" w:tplc="08130003" w:tentative="1">
      <w:start w:val="1"/>
      <w:numFmt w:val="bullet"/>
      <w:lvlText w:val="o"/>
      <w:lvlJc w:val="left"/>
      <w:pPr>
        <w:ind w:left="6201" w:hanging="360"/>
      </w:pPr>
      <w:rPr>
        <w:rFonts w:ascii="Courier New" w:hAnsi="Courier New" w:cs="Courier New" w:hint="default"/>
      </w:rPr>
    </w:lvl>
    <w:lvl w:ilvl="8" w:tplc="08130005" w:tentative="1">
      <w:start w:val="1"/>
      <w:numFmt w:val="bullet"/>
      <w:lvlText w:val=""/>
      <w:lvlJc w:val="left"/>
      <w:pPr>
        <w:ind w:left="6921" w:hanging="360"/>
      </w:pPr>
      <w:rPr>
        <w:rFonts w:ascii="Wingdings" w:hAnsi="Wingdings" w:hint="default"/>
      </w:rPr>
    </w:lvl>
  </w:abstractNum>
  <w:abstractNum w:abstractNumId="1" w15:restartNumberingAfterBreak="0">
    <w:nsid w:val="23AD4A78"/>
    <w:multiLevelType w:val="hybridMultilevel"/>
    <w:tmpl w:val="4DA63700"/>
    <w:lvl w:ilvl="0" w:tplc="25FEFB74">
      <w:start w:val="1"/>
      <w:numFmt w:val="bullet"/>
      <w:lvlText w:val="-"/>
      <w:lvlJc w:val="left"/>
      <w:pPr>
        <w:ind w:left="1065" w:hanging="360"/>
      </w:pPr>
      <w:rPr>
        <w:rFonts w:ascii="Calibri" w:eastAsia="Calibri" w:hAnsi="Calibri" w:cs="Calibri"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2" w15:restartNumberingAfterBreak="0">
    <w:nsid w:val="3467084E"/>
    <w:multiLevelType w:val="hybridMultilevel"/>
    <w:tmpl w:val="EB20CE58"/>
    <w:lvl w:ilvl="0" w:tplc="DB3E8070">
      <w:start w:val="220"/>
      <w:numFmt w:val="bullet"/>
      <w:lvlText w:val=""/>
      <w:lvlJc w:val="left"/>
      <w:pPr>
        <w:ind w:left="1425" w:hanging="360"/>
      </w:pPr>
      <w:rPr>
        <w:rFonts w:ascii="Wingdings" w:eastAsia="Calibri" w:hAnsi="Wingdings" w:cs="Calibri"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3" w15:restartNumberingAfterBreak="0">
    <w:nsid w:val="3A5B6B8D"/>
    <w:multiLevelType w:val="hybridMultilevel"/>
    <w:tmpl w:val="186E7A44"/>
    <w:lvl w:ilvl="0" w:tplc="740C5264">
      <w:start w:val="1"/>
      <w:numFmt w:val="bullet"/>
      <w:lvlText w:val=""/>
      <w:lvlJc w:val="left"/>
      <w:pPr>
        <w:ind w:left="1440" w:hanging="360"/>
      </w:pPr>
      <w:rPr>
        <w:rFonts w:ascii="Symbol" w:eastAsia="Courier New" w:hAnsi="Symbol" w:cs="Courier New" w:hint="default"/>
        <w:color w:val="000000"/>
        <w:sz w:val="20"/>
        <w:u w:val="none"/>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447A2F59"/>
    <w:multiLevelType w:val="hybridMultilevel"/>
    <w:tmpl w:val="93F8F6D0"/>
    <w:lvl w:ilvl="0" w:tplc="F33E4760">
      <w:start w:val="1"/>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53701F0"/>
    <w:multiLevelType w:val="hybridMultilevel"/>
    <w:tmpl w:val="E99230E4"/>
    <w:lvl w:ilvl="0" w:tplc="19AA01A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DC4C22">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5E9376">
      <w:start w:val="1"/>
      <w:numFmt w:val="bullet"/>
      <w:lvlText w:val="▪"/>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6A8CD4">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E02ECE">
      <w:start w:val="1"/>
      <w:numFmt w:val="bullet"/>
      <w:lvlText w:val="o"/>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E03B1E">
      <w:start w:val="1"/>
      <w:numFmt w:val="bullet"/>
      <w:lvlText w:val="▪"/>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3C142A">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4E3F98">
      <w:start w:val="1"/>
      <w:numFmt w:val="bullet"/>
      <w:lvlText w:val="o"/>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7A6400">
      <w:start w:val="1"/>
      <w:numFmt w:val="bullet"/>
      <w:lvlText w:val="▪"/>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65623C3"/>
    <w:multiLevelType w:val="hybridMultilevel"/>
    <w:tmpl w:val="4424A09A"/>
    <w:lvl w:ilvl="0" w:tplc="DB329920">
      <w:start w:val="1"/>
      <w:numFmt w:val="lowerLetter"/>
      <w:lvlText w:val="%1."/>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CCAF84">
      <w:start w:val="1"/>
      <w:numFmt w:val="lowerLetter"/>
      <w:lvlText w:val="%2"/>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5AF498">
      <w:start w:val="1"/>
      <w:numFmt w:val="lowerRoman"/>
      <w:lvlText w:val="%3"/>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7696D0">
      <w:start w:val="1"/>
      <w:numFmt w:val="decimal"/>
      <w:lvlText w:val="%4"/>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40C474">
      <w:start w:val="1"/>
      <w:numFmt w:val="lowerLetter"/>
      <w:lvlText w:val="%5"/>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0E4D3C">
      <w:start w:val="1"/>
      <w:numFmt w:val="lowerRoman"/>
      <w:lvlText w:val="%6"/>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6AFB96">
      <w:start w:val="1"/>
      <w:numFmt w:val="decimal"/>
      <w:lvlText w:val="%7"/>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FADCEA">
      <w:start w:val="1"/>
      <w:numFmt w:val="lowerLetter"/>
      <w:lvlText w:val="%8"/>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30D6DE">
      <w:start w:val="1"/>
      <w:numFmt w:val="lowerRoman"/>
      <w:lvlText w:val="%9"/>
      <w:lvlJc w:val="left"/>
      <w:pPr>
        <w:ind w:left="6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DDD64C5"/>
    <w:multiLevelType w:val="hybridMultilevel"/>
    <w:tmpl w:val="29448CC4"/>
    <w:lvl w:ilvl="0" w:tplc="E5D2331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D24D1C">
      <w:start w:val="1"/>
      <w:numFmt w:val="bullet"/>
      <w:lvlText w:val="-"/>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B860C6">
      <w:start w:val="1"/>
      <w:numFmt w:val="bullet"/>
      <w:lvlText w:val="▪"/>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AA266E">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32D938">
      <w:start w:val="1"/>
      <w:numFmt w:val="bullet"/>
      <w:lvlText w:val="o"/>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8CA2FC">
      <w:start w:val="1"/>
      <w:numFmt w:val="bullet"/>
      <w:lvlText w:val="▪"/>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B26E50">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F023F0">
      <w:start w:val="1"/>
      <w:numFmt w:val="bullet"/>
      <w:lvlText w:val="o"/>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9A15C6">
      <w:start w:val="1"/>
      <w:numFmt w:val="bullet"/>
      <w:lvlText w:val="▪"/>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7C31E3A"/>
    <w:multiLevelType w:val="hybridMultilevel"/>
    <w:tmpl w:val="A4B8D3F0"/>
    <w:lvl w:ilvl="0" w:tplc="1B000FA6">
      <w:start w:val="1"/>
      <w:numFmt w:val="bullet"/>
      <w:lvlText w:val="-"/>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3CE9FC">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7A1F8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4606A0">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AC2C8E">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ACD9C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469206">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B8D2A4">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CC63B0">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104764756">
    <w:abstractNumId w:val="6"/>
  </w:num>
  <w:num w:numId="2" w16cid:durableId="1767194339">
    <w:abstractNumId w:val="7"/>
  </w:num>
  <w:num w:numId="3" w16cid:durableId="824005162">
    <w:abstractNumId w:val="5"/>
  </w:num>
  <w:num w:numId="4" w16cid:durableId="186718808">
    <w:abstractNumId w:val="8"/>
  </w:num>
  <w:num w:numId="5" w16cid:durableId="1981419326">
    <w:abstractNumId w:val="2"/>
  </w:num>
  <w:num w:numId="6" w16cid:durableId="1691561758">
    <w:abstractNumId w:val="0"/>
  </w:num>
  <w:num w:numId="7" w16cid:durableId="15082964">
    <w:abstractNumId w:val="4"/>
  </w:num>
  <w:num w:numId="8" w16cid:durableId="654334269">
    <w:abstractNumId w:val="3"/>
  </w:num>
  <w:num w:numId="9" w16cid:durableId="674768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70F"/>
    <w:rsid w:val="001173B1"/>
    <w:rsid w:val="00123D46"/>
    <w:rsid w:val="001936F5"/>
    <w:rsid w:val="001D6AEC"/>
    <w:rsid w:val="001E1898"/>
    <w:rsid w:val="003737E4"/>
    <w:rsid w:val="003977E9"/>
    <w:rsid w:val="004E3E07"/>
    <w:rsid w:val="005311E3"/>
    <w:rsid w:val="005724CE"/>
    <w:rsid w:val="005A5712"/>
    <w:rsid w:val="006071A2"/>
    <w:rsid w:val="00682ED9"/>
    <w:rsid w:val="006B0B15"/>
    <w:rsid w:val="006F7ADB"/>
    <w:rsid w:val="007A267A"/>
    <w:rsid w:val="007C72E3"/>
    <w:rsid w:val="00854158"/>
    <w:rsid w:val="00886C34"/>
    <w:rsid w:val="00887A5C"/>
    <w:rsid w:val="00896DBC"/>
    <w:rsid w:val="009D36E2"/>
    <w:rsid w:val="00B715CD"/>
    <w:rsid w:val="00BC1B41"/>
    <w:rsid w:val="00BC770F"/>
    <w:rsid w:val="00D20BF3"/>
    <w:rsid w:val="00EA2267"/>
    <w:rsid w:val="00F52E3E"/>
    <w:rsid w:val="00F75267"/>
    <w:rsid w:val="00FA7AEA"/>
    <w:rsid w:val="00FD1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904B"/>
  <w15:docId w15:val="{BFF0C592-34E6-4B1B-AE07-EB71C990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8" w:line="248" w:lineRule="auto"/>
      <w:ind w:left="10" w:right="50" w:hanging="10"/>
      <w:jc w:val="both"/>
    </w:pPr>
    <w:rPr>
      <w:rFonts w:ascii="Calibri" w:eastAsia="Calibri" w:hAnsi="Calibri" w:cs="Calibri"/>
      <w:color w:val="000000"/>
    </w:rPr>
  </w:style>
  <w:style w:type="paragraph" w:styleId="Kop1">
    <w:name w:val="heading 1"/>
    <w:next w:val="Standaard"/>
    <w:link w:val="Kop1Char"/>
    <w:uiPriority w:val="9"/>
    <w:unhideWhenUsed/>
    <w:qFormat/>
    <w:pPr>
      <w:keepNext/>
      <w:keepLines/>
      <w:spacing w:after="159"/>
      <w:ind w:left="293" w:hanging="10"/>
      <w:outlineLvl w:val="0"/>
    </w:pPr>
    <w:rPr>
      <w:rFonts w:ascii="Calibri" w:eastAsia="Calibri" w:hAnsi="Calibri" w:cs="Calibri"/>
      <w:b/>
      <w:color w:val="000000"/>
      <w:u w:val="single" w:color="000000"/>
    </w:rPr>
  </w:style>
  <w:style w:type="paragraph" w:styleId="Kop2">
    <w:name w:val="heading 2"/>
    <w:next w:val="Standaard"/>
    <w:link w:val="Kop2Char"/>
    <w:uiPriority w:val="9"/>
    <w:unhideWhenUsed/>
    <w:qFormat/>
    <w:pPr>
      <w:keepNext/>
      <w:keepLines/>
      <w:spacing w:after="159"/>
      <w:ind w:left="293" w:hanging="10"/>
      <w:outlineLvl w:val="1"/>
    </w:pPr>
    <w:rPr>
      <w:rFonts w:ascii="Calibri" w:eastAsia="Calibri" w:hAnsi="Calibri" w:cs="Calibri"/>
      <w:b/>
      <w:color w:val="00000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2"/>
      <w:u w:val="single" w:color="000000"/>
    </w:rPr>
  </w:style>
  <w:style w:type="character" w:customStyle="1" w:styleId="Kop2Char">
    <w:name w:val="Kop 2 Char"/>
    <w:link w:val="Kop2"/>
    <w:rPr>
      <w:rFonts w:ascii="Calibri" w:eastAsia="Calibri" w:hAnsi="Calibri" w:cs="Calibri"/>
      <w:b/>
      <w:color w:val="000000"/>
      <w:sz w:val="22"/>
      <w:u w:val="single" w:color="000000"/>
    </w:rPr>
  </w:style>
  <w:style w:type="paragraph" w:styleId="Lijstalinea">
    <w:name w:val="List Paragraph"/>
    <w:basedOn w:val="Standaard"/>
    <w:uiPriority w:val="34"/>
    <w:qFormat/>
    <w:rsid w:val="00682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1</Pages>
  <Words>1536</Words>
  <Characters>8454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Gemeente Hamme</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Drieghe</dc:creator>
  <cp:keywords/>
  <cp:lastModifiedBy>Tamara Cooremans</cp:lastModifiedBy>
  <cp:revision>9</cp:revision>
  <cp:lastPrinted>2023-11-13T10:41:00Z</cp:lastPrinted>
  <dcterms:created xsi:type="dcterms:W3CDTF">2023-11-13T10:42:00Z</dcterms:created>
  <dcterms:modified xsi:type="dcterms:W3CDTF">2023-12-15T09:14:00Z</dcterms:modified>
</cp:coreProperties>
</file>