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8701" w14:textId="77777777" w:rsidR="0014298A" w:rsidRPr="00252493" w:rsidRDefault="0014298A" w:rsidP="00B34F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nl-BE"/>
        </w:rPr>
      </w:pPr>
    </w:p>
    <w:p w14:paraId="2E9900A4" w14:textId="7B7455FF" w:rsidR="0014298A" w:rsidRPr="00252493" w:rsidRDefault="00B34F2C" w:rsidP="00B34F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</w:pPr>
      <w:r w:rsidRPr="00252493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 xml:space="preserve">Bericht aan land- en tuinbouwers </w:t>
      </w:r>
      <w:r w:rsidR="00C626C2" w:rsidRPr="00252493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>:</w:t>
      </w:r>
    </w:p>
    <w:p w14:paraId="60FEDEAF" w14:textId="3242FC10" w:rsidR="006B2FF4" w:rsidRPr="006B2FF4" w:rsidRDefault="006B2FF4" w:rsidP="006B2FF4">
      <w:pPr>
        <w:shd w:val="clear" w:color="auto" w:fill="FFFFFF"/>
        <w:spacing w:after="330" w:line="240" w:lineRule="auto"/>
        <w:outlineLvl w:val="0"/>
        <w:rPr>
          <w:rFonts w:eastAsia="Times New Roman" w:cstheme="minorHAnsi"/>
          <w:b/>
          <w:bCs/>
          <w:kern w:val="36"/>
          <w:lang w:eastAsia="nl-BE"/>
        </w:rPr>
      </w:pPr>
      <w:r w:rsidRPr="006B2FF4">
        <w:rPr>
          <w:rFonts w:eastAsia="Times New Roman" w:cstheme="minorHAnsi"/>
          <w:b/>
          <w:bCs/>
          <w:kern w:val="36"/>
          <w:lang w:eastAsia="nl-BE"/>
        </w:rPr>
        <w:t>schade aan teelten</w:t>
      </w:r>
      <w:r w:rsidR="001367E8">
        <w:rPr>
          <w:rFonts w:eastAsia="Times New Roman" w:cstheme="minorHAnsi"/>
          <w:b/>
          <w:bCs/>
          <w:kern w:val="36"/>
          <w:lang w:eastAsia="nl-BE"/>
        </w:rPr>
        <w:t xml:space="preserve"> zomer 2022</w:t>
      </w:r>
    </w:p>
    <w:p w14:paraId="2CB1BE0F" w14:textId="70C9A244" w:rsidR="006B2FF4" w:rsidRPr="006B2FF4" w:rsidRDefault="006B2FF4" w:rsidP="006B2FF4">
      <w:pPr>
        <w:shd w:val="clear" w:color="auto" w:fill="FFFFFF"/>
        <w:spacing w:after="165" w:line="240" w:lineRule="auto"/>
        <w:rPr>
          <w:rFonts w:eastAsia="Times New Roman" w:cstheme="minorHAnsi"/>
          <w:lang w:eastAsia="nl-BE"/>
        </w:rPr>
      </w:pPr>
      <w:r w:rsidRPr="006B2FF4">
        <w:rPr>
          <w:rFonts w:eastAsia="Times New Roman" w:cstheme="minorHAnsi"/>
          <w:lang w:eastAsia="nl-BE"/>
        </w:rPr>
        <w:t xml:space="preserve">De voorbije </w:t>
      </w:r>
      <w:r w:rsidRPr="00252493">
        <w:rPr>
          <w:rFonts w:eastAsia="Times New Roman" w:cstheme="minorHAnsi"/>
          <w:lang w:eastAsia="nl-BE"/>
        </w:rPr>
        <w:t xml:space="preserve">weken </w:t>
      </w:r>
      <w:r w:rsidRPr="006B2FF4">
        <w:rPr>
          <w:rFonts w:eastAsia="Times New Roman" w:cstheme="minorHAnsi"/>
          <w:lang w:eastAsia="nl-BE"/>
        </w:rPr>
        <w:t>heeft de droogte</w:t>
      </w:r>
      <w:r w:rsidRPr="00252493">
        <w:rPr>
          <w:rFonts w:eastAsia="Times New Roman" w:cstheme="minorHAnsi"/>
          <w:lang w:eastAsia="nl-BE"/>
        </w:rPr>
        <w:t xml:space="preserve"> al</w:t>
      </w:r>
      <w:r w:rsidRPr="006B2FF4">
        <w:rPr>
          <w:rFonts w:eastAsia="Times New Roman" w:cstheme="minorHAnsi"/>
          <w:lang w:eastAsia="nl-BE"/>
        </w:rPr>
        <w:t xml:space="preserve"> heel wat schade aangebracht </w:t>
      </w:r>
      <w:r w:rsidR="00252493" w:rsidRPr="00252493">
        <w:rPr>
          <w:rFonts w:eastAsia="Times New Roman" w:cstheme="minorHAnsi"/>
          <w:lang w:eastAsia="nl-BE"/>
        </w:rPr>
        <w:t xml:space="preserve">aan de </w:t>
      </w:r>
      <w:r w:rsidRPr="006B2FF4">
        <w:rPr>
          <w:rFonts w:eastAsia="Times New Roman" w:cstheme="minorHAnsi"/>
          <w:lang w:eastAsia="nl-BE"/>
        </w:rPr>
        <w:t xml:space="preserve">landbouwteelten. Vooral aardappelen, maïs en grasland zijn zwaar getroffen maar ook andere teelten. </w:t>
      </w:r>
    </w:p>
    <w:p w14:paraId="40660852" w14:textId="4E9FDA22" w:rsidR="006B2FF4" w:rsidRPr="006B2FF4" w:rsidRDefault="006B2FF4" w:rsidP="006B2FF4">
      <w:pPr>
        <w:shd w:val="clear" w:color="auto" w:fill="FFFFFF"/>
        <w:spacing w:after="165" w:line="240" w:lineRule="auto"/>
        <w:rPr>
          <w:rFonts w:eastAsia="Times New Roman" w:cstheme="minorHAnsi"/>
          <w:lang w:eastAsia="nl-BE"/>
        </w:rPr>
      </w:pPr>
      <w:r w:rsidRPr="006B2FF4">
        <w:rPr>
          <w:rFonts w:eastAsia="Times New Roman" w:cstheme="minorHAnsi"/>
          <w:lang w:eastAsia="nl-BE"/>
        </w:rPr>
        <w:t>I</w:t>
      </w:r>
      <w:r w:rsidR="00252493" w:rsidRPr="00252493">
        <w:rPr>
          <w:rFonts w:eastAsia="Times New Roman" w:cstheme="minorHAnsi"/>
          <w:lang w:eastAsia="nl-BE"/>
        </w:rPr>
        <w:t>n</w:t>
      </w:r>
      <w:r w:rsidRPr="006B2FF4">
        <w:rPr>
          <w:rFonts w:eastAsia="Times New Roman" w:cstheme="minorHAnsi"/>
          <w:lang w:eastAsia="nl-BE"/>
        </w:rPr>
        <w:t>dien u dit wenst</w:t>
      </w:r>
      <w:r w:rsidR="00252493">
        <w:rPr>
          <w:rFonts w:eastAsia="Times New Roman" w:cstheme="minorHAnsi"/>
          <w:lang w:eastAsia="nl-BE"/>
        </w:rPr>
        <w:t>,</w:t>
      </w:r>
      <w:r w:rsidRPr="006B2FF4">
        <w:rPr>
          <w:rFonts w:eastAsia="Times New Roman" w:cstheme="minorHAnsi"/>
          <w:lang w:eastAsia="nl-BE"/>
        </w:rPr>
        <w:t xml:space="preserve"> kan  u vragen om de sc</w:t>
      </w:r>
      <w:r w:rsidR="00252493">
        <w:rPr>
          <w:rFonts w:eastAsia="Times New Roman" w:cstheme="minorHAnsi"/>
          <w:lang w:eastAsia="nl-BE"/>
        </w:rPr>
        <w:t>hattingscommissie - lan</w:t>
      </w:r>
      <w:r w:rsidRPr="006B2FF4">
        <w:rPr>
          <w:rFonts w:eastAsia="Times New Roman" w:cstheme="minorHAnsi"/>
          <w:lang w:eastAsia="nl-BE"/>
        </w:rPr>
        <w:t xml:space="preserve">dbouw te laten langskomen om de noodzakelijke vaststellingen te doen. </w:t>
      </w:r>
    </w:p>
    <w:p w14:paraId="2ABEE707" w14:textId="0470352D" w:rsidR="008B5A15" w:rsidRPr="00252493" w:rsidRDefault="006B2FF4" w:rsidP="00252493">
      <w:pPr>
        <w:shd w:val="clear" w:color="auto" w:fill="FFFFFF"/>
        <w:spacing w:after="165" w:line="240" w:lineRule="auto"/>
        <w:rPr>
          <w:rFonts w:eastAsia="Times New Roman" w:cstheme="minorHAnsi"/>
          <w:lang w:eastAsia="nl-BE"/>
        </w:rPr>
      </w:pPr>
      <w:r w:rsidRPr="00252493">
        <w:rPr>
          <w:rFonts w:eastAsia="Times New Roman" w:cstheme="minorHAnsi"/>
          <w:lang w:eastAsia="nl-BE"/>
        </w:rPr>
        <w:t>I</w:t>
      </w:r>
      <w:r w:rsidR="008B5A15" w:rsidRPr="00252493">
        <w:rPr>
          <w:rFonts w:eastAsia="Times New Roman" w:cstheme="minorHAnsi"/>
          <w:lang w:eastAsia="nl-BE"/>
        </w:rPr>
        <w:t xml:space="preserve">n deze commissie zetelen </w:t>
      </w:r>
      <w:r w:rsidR="00252493">
        <w:rPr>
          <w:rFonts w:eastAsia="Times New Roman" w:cstheme="minorHAnsi"/>
          <w:lang w:eastAsia="nl-BE"/>
        </w:rPr>
        <w:t>twee</w:t>
      </w:r>
      <w:r w:rsidR="008B5A15" w:rsidRPr="00252493">
        <w:rPr>
          <w:rFonts w:eastAsia="Times New Roman" w:cstheme="minorHAnsi"/>
          <w:lang w:eastAsia="nl-BE"/>
        </w:rPr>
        <w:t xml:space="preserve"> experten en ook een afvaardiging van het college van burgemeester en schepenen</w:t>
      </w:r>
    </w:p>
    <w:p w14:paraId="78B1C11F" w14:textId="77777777" w:rsidR="008B5A15" w:rsidRPr="00252493" w:rsidRDefault="008B5A15" w:rsidP="008B5A15">
      <w:pPr>
        <w:spacing w:before="100" w:beforeAutospacing="1" w:after="100" w:afterAutospacing="1" w:line="240" w:lineRule="auto"/>
        <w:rPr>
          <w:rFonts w:eastAsia="Times New Roman" w:cstheme="minorHAnsi"/>
          <w:lang w:eastAsia="nl-BE"/>
        </w:rPr>
      </w:pPr>
      <w:r w:rsidRPr="00252493">
        <w:rPr>
          <w:rFonts w:eastAsia="Times New Roman" w:cstheme="minorHAnsi"/>
          <w:lang w:eastAsia="nl-BE"/>
        </w:rPr>
        <w:t xml:space="preserve">De </w:t>
      </w:r>
      <w:r w:rsidRPr="00252493">
        <w:rPr>
          <w:rFonts w:eastAsia="Times New Roman" w:cstheme="minorHAnsi"/>
          <w:b/>
          <w:bCs/>
          <w:lang w:eastAsia="nl-BE"/>
        </w:rPr>
        <w:t>processen-verbaal van vaststelling</w:t>
      </w:r>
      <w:r w:rsidRPr="00252493">
        <w:rPr>
          <w:rFonts w:eastAsia="Times New Roman" w:cstheme="minorHAnsi"/>
          <w:lang w:eastAsia="nl-BE"/>
        </w:rPr>
        <w:t xml:space="preserve"> van schade aan teelten die deze schattingscommissie opmaakt, kunnen belangrijk zijn voor:</w:t>
      </w:r>
    </w:p>
    <w:p w14:paraId="564AAA56" w14:textId="77777777" w:rsidR="008B5A15" w:rsidRPr="00252493" w:rsidRDefault="008B5A15" w:rsidP="008B5A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BE"/>
        </w:rPr>
      </w:pPr>
      <w:r w:rsidRPr="00252493">
        <w:rPr>
          <w:rFonts w:eastAsia="Times New Roman" w:cstheme="minorHAnsi"/>
          <w:lang w:eastAsia="nl-BE"/>
        </w:rPr>
        <w:t>fiscale maatregelen (bij forfaitaire belasting)</w:t>
      </w:r>
    </w:p>
    <w:p w14:paraId="6CA593B6" w14:textId="7716C3F8" w:rsidR="00DE0436" w:rsidRDefault="008B5A15" w:rsidP="0077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BE"/>
        </w:rPr>
      </w:pPr>
      <w:r w:rsidRPr="00DE0436">
        <w:rPr>
          <w:rFonts w:eastAsia="Times New Roman" w:cstheme="minorHAnsi"/>
          <w:lang w:eastAsia="nl-BE"/>
        </w:rPr>
        <w:t>de controle van bijzondere opbrengstverliezen bij producenten die genieten van premies voor bepaalde akkerbouwgewassen</w:t>
      </w:r>
    </w:p>
    <w:p w14:paraId="3F68FFCC" w14:textId="09FBCB07" w:rsidR="00DE0436" w:rsidRDefault="00DE0436" w:rsidP="0077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 xml:space="preserve">bewijzen voor mestwetgeving en  leveringscontracten </w:t>
      </w:r>
    </w:p>
    <w:p w14:paraId="7D53C662" w14:textId="7B6BABAA" w:rsidR="008B5A15" w:rsidRPr="00DE0436" w:rsidRDefault="008B5A15" w:rsidP="0077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BE"/>
        </w:rPr>
      </w:pPr>
      <w:r w:rsidRPr="00DE0436">
        <w:rPr>
          <w:rFonts w:eastAsia="Times New Roman" w:cstheme="minorHAnsi"/>
          <w:lang w:eastAsia="nl-BE"/>
        </w:rPr>
        <w:t>de eventuele toekenning van een uitstel van betaling voor de VLIF-dossiers</w:t>
      </w:r>
    </w:p>
    <w:p w14:paraId="43FC0F51" w14:textId="75777577" w:rsidR="006B2FF4" w:rsidRPr="00252493" w:rsidRDefault="008B5A15" w:rsidP="006B2FF4">
      <w:pPr>
        <w:spacing w:before="100" w:beforeAutospacing="1" w:after="100" w:afterAutospacing="1" w:line="240" w:lineRule="auto"/>
        <w:ind w:left="360"/>
      </w:pPr>
      <w:r w:rsidRPr="00252493">
        <w:rPr>
          <w:rFonts w:eastAsia="Times New Roman" w:cstheme="minorHAnsi"/>
          <w:lang w:eastAsia="nl-BE"/>
        </w:rPr>
        <w:t xml:space="preserve">Wil je teeltschade laten vaststellen? Dan neem je </w:t>
      </w:r>
      <w:r w:rsidR="006B2FF4" w:rsidRPr="00252493">
        <w:rPr>
          <w:rFonts w:eastAsia="Times New Roman" w:cstheme="minorHAnsi"/>
          <w:lang w:eastAsia="nl-BE"/>
        </w:rPr>
        <w:t xml:space="preserve">via e-mail </w:t>
      </w:r>
      <w:r w:rsidRPr="00252493">
        <w:rPr>
          <w:rFonts w:eastAsia="Times New Roman" w:cstheme="minorHAnsi"/>
          <w:lang w:eastAsia="nl-BE"/>
        </w:rPr>
        <w:t>contact op met de dienst landbouw van de gemeente</w:t>
      </w:r>
      <w:r w:rsidR="00786BB7" w:rsidRPr="00252493">
        <w:rPr>
          <w:rFonts w:eastAsia="Times New Roman" w:cstheme="minorHAnsi"/>
          <w:lang w:eastAsia="nl-BE"/>
        </w:rPr>
        <w:t xml:space="preserve">, afdeling </w:t>
      </w:r>
      <w:r w:rsidR="00BF31CB" w:rsidRPr="00252493">
        <w:rPr>
          <w:rFonts w:eastAsia="Times New Roman" w:cstheme="minorHAnsi"/>
          <w:lang w:eastAsia="nl-BE"/>
        </w:rPr>
        <w:t>vergunningen</w:t>
      </w:r>
      <w:r w:rsidR="00786BB7" w:rsidRPr="00252493">
        <w:rPr>
          <w:rFonts w:eastAsia="Times New Roman" w:cstheme="minorHAnsi"/>
          <w:lang w:eastAsia="nl-BE"/>
        </w:rPr>
        <w:t xml:space="preserve">, </w:t>
      </w:r>
      <w:r w:rsidRPr="00252493">
        <w:rPr>
          <w:rFonts w:eastAsia="Times New Roman" w:cstheme="minorHAnsi"/>
          <w:lang w:eastAsia="nl-BE"/>
        </w:rPr>
        <w:t xml:space="preserve"> </w:t>
      </w:r>
      <w:r w:rsidR="00786BB7" w:rsidRPr="00252493">
        <w:rPr>
          <w:rFonts w:eastAsia="Times New Roman" w:cstheme="minorHAnsi"/>
          <w:lang w:eastAsia="nl-BE"/>
        </w:rPr>
        <w:t>M</w:t>
      </w:r>
      <w:r w:rsidRPr="00252493">
        <w:rPr>
          <w:rFonts w:eastAsia="Times New Roman" w:cstheme="minorHAnsi"/>
          <w:lang w:eastAsia="nl-BE"/>
        </w:rPr>
        <w:t xml:space="preserve">evr. Ginette Van Acker </w:t>
      </w:r>
      <w:hyperlink r:id="rId5" w:history="1">
        <w:r w:rsidR="006B2FF4" w:rsidRPr="00252493">
          <w:rPr>
            <w:rStyle w:val="Hyperlink"/>
            <w:color w:val="1F4E79" w:themeColor="accent1" w:themeShade="80"/>
          </w:rPr>
          <w:t>ginette.vanacker@hamme.be</w:t>
        </w:r>
      </w:hyperlink>
      <w:r w:rsidR="006B2FF4" w:rsidRPr="00252493">
        <w:rPr>
          <w:color w:val="1F4E79" w:themeColor="accent1" w:themeShade="80"/>
        </w:rPr>
        <w:t>.</w:t>
      </w:r>
    </w:p>
    <w:p w14:paraId="45BBC74A" w14:textId="3C9996C6" w:rsidR="00C626C2" w:rsidRPr="00252493" w:rsidRDefault="00C233AD" w:rsidP="00065436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nl-BE"/>
        </w:rPr>
      </w:pPr>
      <w:r w:rsidRPr="00252493">
        <w:rPr>
          <w:rFonts w:eastAsia="Times New Roman" w:cstheme="minorHAnsi"/>
          <w:lang w:eastAsia="nl-BE"/>
        </w:rPr>
        <w:t xml:space="preserve">Wij vragen dan ook de schade </w:t>
      </w:r>
      <w:r w:rsidR="00C626C2" w:rsidRPr="00252493">
        <w:rPr>
          <w:rFonts w:eastAsia="Times New Roman" w:cstheme="minorHAnsi"/>
          <w:lang w:eastAsia="nl-BE"/>
        </w:rPr>
        <w:t xml:space="preserve">zo vlug als mogelijk </w:t>
      </w:r>
      <w:r w:rsidRPr="00252493">
        <w:rPr>
          <w:rFonts w:eastAsia="Times New Roman" w:cstheme="minorHAnsi"/>
          <w:lang w:eastAsia="nl-BE"/>
        </w:rPr>
        <w:t>te melden aan de bevoegde gemeentelijke dienst</w:t>
      </w:r>
      <w:r w:rsidR="00BF31CB" w:rsidRPr="00252493">
        <w:rPr>
          <w:rFonts w:eastAsia="Times New Roman" w:cstheme="minorHAnsi"/>
          <w:lang w:eastAsia="nl-BE"/>
        </w:rPr>
        <w:t xml:space="preserve"> met de vraag tot samenkomst gemeentelijke schattingscommissie</w:t>
      </w:r>
      <w:r w:rsidR="00065436">
        <w:rPr>
          <w:rFonts w:eastAsia="Times New Roman" w:cstheme="minorHAnsi"/>
          <w:lang w:eastAsia="nl-BE"/>
        </w:rPr>
        <w:t xml:space="preserve"> en zeker gebruik te maken van bijgevoegd formulier voor de aangifte. </w:t>
      </w:r>
    </w:p>
    <w:sectPr w:rsidR="00C626C2" w:rsidRPr="0025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291C"/>
    <w:multiLevelType w:val="multilevel"/>
    <w:tmpl w:val="AAFA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322"/>
    <w:multiLevelType w:val="hybridMultilevel"/>
    <w:tmpl w:val="61A67C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43B10"/>
    <w:multiLevelType w:val="hybridMultilevel"/>
    <w:tmpl w:val="24F41A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1427A"/>
    <w:multiLevelType w:val="multilevel"/>
    <w:tmpl w:val="2E0E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83537"/>
    <w:multiLevelType w:val="multilevel"/>
    <w:tmpl w:val="78C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091012">
    <w:abstractNumId w:val="0"/>
  </w:num>
  <w:num w:numId="2" w16cid:durableId="1535271939">
    <w:abstractNumId w:val="4"/>
  </w:num>
  <w:num w:numId="3" w16cid:durableId="1948270964">
    <w:abstractNumId w:val="1"/>
  </w:num>
  <w:num w:numId="4" w16cid:durableId="470560181">
    <w:abstractNumId w:val="2"/>
  </w:num>
  <w:num w:numId="5" w16cid:durableId="644436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15"/>
    <w:rsid w:val="00065436"/>
    <w:rsid w:val="001367E8"/>
    <w:rsid w:val="0014298A"/>
    <w:rsid w:val="00252493"/>
    <w:rsid w:val="005214D9"/>
    <w:rsid w:val="006B2FF4"/>
    <w:rsid w:val="00786BB7"/>
    <w:rsid w:val="008B5A15"/>
    <w:rsid w:val="009B0F3E"/>
    <w:rsid w:val="00B34F2C"/>
    <w:rsid w:val="00BF31CB"/>
    <w:rsid w:val="00C233AD"/>
    <w:rsid w:val="00C626C2"/>
    <w:rsid w:val="00CF4509"/>
    <w:rsid w:val="00DE0436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0228"/>
  <w15:chartTrackingRefBased/>
  <w15:docId w15:val="{170EE96F-75F3-4567-AF10-B8A3604E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14D9"/>
  </w:style>
  <w:style w:type="paragraph" w:styleId="Kop1">
    <w:name w:val="heading 1"/>
    <w:basedOn w:val="Standaard"/>
    <w:next w:val="Standaard"/>
    <w:link w:val="Kop1Char"/>
    <w:uiPriority w:val="9"/>
    <w:qFormat/>
    <w:rsid w:val="006B2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8B5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8B5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5A15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8B5A15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8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8B5A1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B5A1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233A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214D9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B2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2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378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3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nette.vanacker@hamm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Hamme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Van Acker</dc:creator>
  <cp:keywords/>
  <dc:description/>
  <cp:lastModifiedBy>Jozef Colman</cp:lastModifiedBy>
  <cp:revision>5</cp:revision>
  <dcterms:created xsi:type="dcterms:W3CDTF">2022-08-12T09:18:00Z</dcterms:created>
  <dcterms:modified xsi:type="dcterms:W3CDTF">2022-08-12T09:35:00Z</dcterms:modified>
</cp:coreProperties>
</file>